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E3E17" w14:textId="4D1FFF7E" w:rsidR="000B7EF2" w:rsidRPr="0007341A" w:rsidRDefault="00476AD1">
      <w:pPr>
        <w:rPr>
          <w:rFonts w:ascii="Arial" w:hAnsi="Arial" w:cs="Arial"/>
          <w:sz w:val="36"/>
          <w:szCs w:val="36"/>
        </w:rPr>
      </w:pPr>
      <w:r w:rsidRPr="0007341A">
        <w:rPr>
          <w:rFonts w:ascii="Arial" w:hAnsi="Arial" w:cs="Arial"/>
          <w:sz w:val="36"/>
          <w:szCs w:val="36"/>
        </w:rPr>
        <w:t>AWP Conference &amp; Bookfair</w:t>
      </w:r>
    </w:p>
    <w:p w14:paraId="5F997491" w14:textId="179C6D93" w:rsidR="00476AD1" w:rsidRPr="0007341A" w:rsidRDefault="00476AD1">
      <w:pPr>
        <w:rPr>
          <w:rFonts w:ascii="Arial" w:hAnsi="Arial" w:cs="Arial"/>
          <w:sz w:val="36"/>
          <w:szCs w:val="36"/>
        </w:rPr>
      </w:pPr>
      <w:r w:rsidRPr="0007341A">
        <w:rPr>
          <w:rFonts w:ascii="Arial" w:hAnsi="Arial" w:cs="Arial"/>
          <w:sz w:val="36"/>
          <w:szCs w:val="36"/>
        </w:rPr>
        <w:t>Event Outline Guide</w:t>
      </w:r>
    </w:p>
    <w:p w14:paraId="672471C6" w14:textId="7C2D9CCE" w:rsidR="00476AD1" w:rsidRPr="0007341A" w:rsidRDefault="00476AD1">
      <w:pPr>
        <w:rPr>
          <w:rFonts w:ascii="Arial" w:hAnsi="Arial" w:cs="Arial"/>
          <w:sz w:val="32"/>
          <w:szCs w:val="32"/>
        </w:rPr>
      </w:pPr>
    </w:p>
    <w:p w14:paraId="579B8A32" w14:textId="4F472BAF" w:rsidR="000E7D12" w:rsidRPr="0007341A" w:rsidRDefault="000E7D12" w:rsidP="00476AD1">
      <w:pPr>
        <w:rPr>
          <w:rFonts w:ascii="Arial" w:eastAsia="Times New Roman" w:hAnsi="Arial" w:cs="Arial"/>
          <w:b/>
          <w:bCs/>
          <w:sz w:val="32"/>
          <w:szCs w:val="32"/>
        </w:rPr>
      </w:pPr>
      <w:r w:rsidRPr="0007341A">
        <w:rPr>
          <w:rFonts w:ascii="Arial" w:eastAsia="Times New Roman" w:hAnsi="Arial" w:cs="Arial"/>
          <w:b/>
          <w:bCs/>
          <w:sz w:val="32"/>
          <w:szCs w:val="32"/>
        </w:rPr>
        <w:t>What is an event outline?</w:t>
      </w:r>
    </w:p>
    <w:p w14:paraId="74158F30" w14:textId="4E62C81D" w:rsidR="00476AD1" w:rsidRPr="0007341A" w:rsidRDefault="00476AD1" w:rsidP="00476AD1">
      <w:pPr>
        <w:rPr>
          <w:rFonts w:ascii="Arial" w:eastAsia="Times New Roman" w:hAnsi="Arial" w:cs="Arial"/>
          <w:sz w:val="32"/>
          <w:szCs w:val="32"/>
        </w:rPr>
      </w:pPr>
      <w:r w:rsidRPr="0007341A">
        <w:rPr>
          <w:rFonts w:ascii="Arial" w:eastAsia="Times New Roman" w:hAnsi="Arial" w:cs="Arial"/>
          <w:sz w:val="32"/>
          <w:szCs w:val="32"/>
        </w:rPr>
        <w:t>An event outline</w:t>
      </w:r>
      <w:r w:rsidR="000E7D12" w:rsidRPr="0007341A">
        <w:rPr>
          <w:rFonts w:ascii="Arial" w:eastAsia="Times New Roman" w:hAnsi="Arial" w:cs="Arial"/>
          <w:sz w:val="32"/>
          <w:szCs w:val="32"/>
        </w:rPr>
        <w:t xml:space="preserve"> is a document that provides information about your AWP event to attendees. An event outline</w:t>
      </w:r>
      <w:r w:rsidRPr="0007341A">
        <w:rPr>
          <w:rFonts w:ascii="Arial" w:eastAsia="Times New Roman" w:hAnsi="Arial" w:cs="Arial"/>
          <w:sz w:val="32"/>
          <w:szCs w:val="32"/>
        </w:rPr>
        <w:t xml:space="preserve"> can include any written remarks you </w:t>
      </w:r>
      <w:r w:rsidR="000E7D12" w:rsidRPr="0007341A">
        <w:rPr>
          <w:rFonts w:ascii="Arial" w:eastAsia="Times New Roman" w:hAnsi="Arial" w:cs="Arial"/>
          <w:sz w:val="32"/>
          <w:szCs w:val="32"/>
        </w:rPr>
        <w:t xml:space="preserve">and your presenters </w:t>
      </w:r>
      <w:r w:rsidRPr="0007341A">
        <w:rPr>
          <w:rFonts w:ascii="Arial" w:eastAsia="Times New Roman" w:hAnsi="Arial" w:cs="Arial"/>
          <w:sz w:val="32"/>
          <w:szCs w:val="32"/>
        </w:rPr>
        <w:t xml:space="preserve">have prepared, reading material you plan to share, or a list of moderator questions. This document can be uploaded only by the organizer or the moderator. </w:t>
      </w:r>
    </w:p>
    <w:p w14:paraId="3EA3E983" w14:textId="31420C6D" w:rsidR="000E7D12" w:rsidRPr="0007341A" w:rsidRDefault="000E7D12" w:rsidP="00476AD1">
      <w:pPr>
        <w:rPr>
          <w:rFonts w:ascii="Arial" w:eastAsia="Times New Roman" w:hAnsi="Arial" w:cs="Arial"/>
          <w:sz w:val="32"/>
          <w:szCs w:val="32"/>
        </w:rPr>
      </w:pPr>
    </w:p>
    <w:p w14:paraId="4DE3702A" w14:textId="05251FC8" w:rsidR="000E7D12" w:rsidRPr="0007341A" w:rsidRDefault="000E7D12" w:rsidP="00476AD1">
      <w:pPr>
        <w:rPr>
          <w:rFonts w:ascii="Arial" w:eastAsia="Times New Roman" w:hAnsi="Arial" w:cs="Arial"/>
          <w:b/>
          <w:bCs/>
          <w:sz w:val="32"/>
          <w:szCs w:val="32"/>
        </w:rPr>
      </w:pPr>
      <w:r w:rsidRPr="0007341A">
        <w:rPr>
          <w:rFonts w:ascii="Arial" w:eastAsia="Times New Roman" w:hAnsi="Arial" w:cs="Arial"/>
          <w:b/>
          <w:bCs/>
          <w:sz w:val="32"/>
          <w:szCs w:val="32"/>
        </w:rPr>
        <w:t>Why do we need an event outline?</w:t>
      </w:r>
    </w:p>
    <w:p w14:paraId="2682BB3B" w14:textId="23174E7B" w:rsidR="000E7D12" w:rsidRPr="0007341A" w:rsidRDefault="000E7D12" w:rsidP="000E7D12">
      <w:pPr>
        <w:rPr>
          <w:rFonts w:ascii="Arial" w:eastAsia="Times New Roman" w:hAnsi="Arial" w:cs="Arial"/>
          <w:sz w:val="32"/>
          <w:szCs w:val="32"/>
        </w:rPr>
      </w:pPr>
      <w:r w:rsidRPr="0007341A">
        <w:rPr>
          <w:rFonts w:ascii="Arial" w:eastAsia="Times New Roman" w:hAnsi="Arial" w:cs="Arial"/>
          <w:sz w:val="32"/>
          <w:szCs w:val="32"/>
        </w:rPr>
        <w:t>Event outlines encourage event participants to start preparing for the</w:t>
      </w:r>
      <w:r w:rsidR="003D061D" w:rsidRPr="0007341A">
        <w:rPr>
          <w:rFonts w:ascii="Arial" w:eastAsia="Times New Roman" w:hAnsi="Arial" w:cs="Arial"/>
          <w:sz w:val="32"/>
          <w:szCs w:val="32"/>
        </w:rPr>
        <w:t>ir</w:t>
      </w:r>
      <w:r w:rsidRPr="0007341A">
        <w:rPr>
          <w:rFonts w:ascii="Arial" w:eastAsia="Times New Roman" w:hAnsi="Arial" w:cs="Arial"/>
          <w:sz w:val="32"/>
          <w:szCs w:val="32"/>
        </w:rPr>
        <w:t xml:space="preserve"> event well </w:t>
      </w:r>
      <w:r w:rsidR="003D061D" w:rsidRPr="0007341A">
        <w:rPr>
          <w:rFonts w:ascii="Arial" w:eastAsia="Times New Roman" w:hAnsi="Arial" w:cs="Arial"/>
          <w:sz w:val="32"/>
          <w:szCs w:val="32"/>
        </w:rPr>
        <w:t>in advance</w:t>
      </w:r>
      <w:r w:rsidRPr="0007341A">
        <w:rPr>
          <w:rFonts w:ascii="Arial" w:eastAsia="Times New Roman" w:hAnsi="Arial" w:cs="Arial"/>
          <w:sz w:val="32"/>
          <w:szCs w:val="32"/>
        </w:rPr>
        <w:t>, which improves the overall quality of the event. Additionally, these copies are essential for holding an accessible event. Consider members of your audience who have disabilities and may wish or need to follow along to a written text. It</w:t>
      </w:r>
      <w:r w:rsidR="00D33D23" w:rsidRPr="0007341A">
        <w:rPr>
          <w:rFonts w:ascii="Arial" w:eastAsia="Times New Roman" w:hAnsi="Arial" w:cs="Arial"/>
          <w:sz w:val="32"/>
          <w:szCs w:val="32"/>
        </w:rPr>
        <w:t xml:space="preserve"> i</w:t>
      </w:r>
      <w:r w:rsidRPr="0007341A">
        <w:rPr>
          <w:rFonts w:ascii="Arial" w:eastAsia="Times New Roman" w:hAnsi="Arial" w:cs="Arial"/>
          <w:sz w:val="32"/>
          <w:szCs w:val="32"/>
        </w:rPr>
        <w:t xml:space="preserve">s also helpful for ASL and CART interpreters to see event information beforehand. </w:t>
      </w:r>
    </w:p>
    <w:p w14:paraId="4ABC0694" w14:textId="2A552A4B" w:rsidR="00637E9B" w:rsidRPr="0007341A" w:rsidRDefault="00637E9B" w:rsidP="000E7D12">
      <w:pPr>
        <w:rPr>
          <w:rFonts w:ascii="Arial" w:eastAsia="Times New Roman" w:hAnsi="Arial" w:cs="Arial"/>
          <w:sz w:val="32"/>
          <w:szCs w:val="32"/>
        </w:rPr>
      </w:pPr>
    </w:p>
    <w:p w14:paraId="20444083" w14:textId="75EBCD0E" w:rsidR="00637E9B" w:rsidRPr="0007341A" w:rsidRDefault="00637E9B" w:rsidP="000E7D12">
      <w:pPr>
        <w:rPr>
          <w:rFonts w:ascii="Arial" w:eastAsia="Times New Roman" w:hAnsi="Arial" w:cs="Arial"/>
          <w:b/>
          <w:bCs/>
          <w:sz w:val="32"/>
          <w:szCs w:val="32"/>
        </w:rPr>
      </w:pPr>
      <w:r w:rsidRPr="0007341A">
        <w:rPr>
          <w:rFonts w:ascii="Arial" w:eastAsia="Times New Roman" w:hAnsi="Arial" w:cs="Arial"/>
          <w:b/>
          <w:bCs/>
          <w:sz w:val="32"/>
          <w:szCs w:val="32"/>
        </w:rPr>
        <w:t>How should I format my event outline?</w:t>
      </w:r>
    </w:p>
    <w:p w14:paraId="72268207" w14:textId="0D6F5399" w:rsidR="00637E9B" w:rsidRPr="0007341A" w:rsidRDefault="00637E9B" w:rsidP="000E7D12">
      <w:pPr>
        <w:rPr>
          <w:rFonts w:ascii="Arial" w:eastAsia="Times New Roman" w:hAnsi="Arial" w:cs="Arial"/>
          <w:sz w:val="32"/>
          <w:szCs w:val="32"/>
        </w:rPr>
      </w:pPr>
      <w:r w:rsidRPr="0007341A">
        <w:rPr>
          <w:rFonts w:ascii="Arial" w:eastAsia="Times New Roman" w:hAnsi="Arial" w:cs="Arial"/>
          <w:sz w:val="32"/>
          <w:szCs w:val="32"/>
        </w:rPr>
        <w:t xml:space="preserve">Event outlines should be in </w:t>
      </w:r>
      <w:r w:rsidR="00D33D23" w:rsidRPr="0007341A">
        <w:rPr>
          <w:rFonts w:ascii="Arial" w:eastAsia="Times New Roman" w:hAnsi="Arial" w:cs="Arial"/>
          <w:sz w:val="32"/>
          <w:szCs w:val="32"/>
        </w:rPr>
        <w:t>14–16-point</w:t>
      </w:r>
      <w:r w:rsidRPr="0007341A">
        <w:rPr>
          <w:rFonts w:ascii="Arial" w:eastAsia="Times New Roman" w:hAnsi="Arial" w:cs="Arial"/>
          <w:sz w:val="32"/>
          <w:szCs w:val="32"/>
        </w:rPr>
        <w:t xml:space="preserve"> black font on a white background</w:t>
      </w:r>
      <w:r w:rsidR="00C84848" w:rsidRPr="0007341A">
        <w:rPr>
          <w:rFonts w:ascii="Arial" w:eastAsia="Times New Roman" w:hAnsi="Arial" w:cs="Arial"/>
          <w:sz w:val="32"/>
          <w:szCs w:val="32"/>
        </w:rPr>
        <w:t xml:space="preserve"> and should be saved as a PDF</w:t>
      </w:r>
      <w:r w:rsidRPr="0007341A">
        <w:rPr>
          <w:rFonts w:ascii="Arial" w:eastAsia="Times New Roman" w:hAnsi="Arial" w:cs="Arial"/>
          <w:sz w:val="32"/>
          <w:szCs w:val="32"/>
        </w:rPr>
        <w:t>. An event outline template and event outline example are included at the end of this guide.</w:t>
      </w:r>
    </w:p>
    <w:p w14:paraId="7A230C96" w14:textId="77777777" w:rsidR="00476AD1" w:rsidRPr="0007341A" w:rsidRDefault="00476AD1" w:rsidP="00476AD1">
      <w:pPr>
        <w:rPr>
          <w:rFonts w:ascii="Arial" w:eastAsia="Times New Roman" w:hAnsi="Arial" w:cs="Arial"/>
          <w:sz w:val="32"/>
          <w:szCs w:val="32"/>
        </w:rPr>
      </w:pPr>
    </w:p>
    <w:p w14:paraId="4B1D7AA2" w14:textId="7E4DC2E6" w:rsidR="003D061D" w:rsidRPr="0007341A" w:rsidRDefault="003D061D" w:rsidP="00476AD1">
      <w:pPr>
        <w:rPr>
          <w:rFonts w:ascii="Arial" w:eastAsia="Times New Roman" w:hAnsi="Arial" w:cs="Arial"/>
          <w:b/>
          <w:bCs/>
          <w:sz w:val="32"/>
          <w:szCs w:val="32"/>
        </w:rPr>
      </w:pPr>
      <w:r w:rsidRPr="0007341A">
        <w:rPr>
          <w:rFonts w:ascii="Arial" w:eastAsia="Times New Roman" w:hAnsi="Arial" w:cs="Arial"/>
          <w:b/>
          <w:bCs/>
          <w:sz w:val="32"/>
          <w:szCs w:val="32"/>
        </w:rPr>
        <w:t>Where do I upload my event outline?</w:t>
      </w:r>
    </w:p>
    <w:p w14:paraId="083AE745" w14:textId="11F60A26" w:rsidR="003D061D" w:rsidRPr="0007341A" w:rsidRDefault="003D061D" w:rsidP="00476AD1">
      <w:pPr>
        <w:rPr>
          <w:rFonts w:ascii="Arial" w:eastAsia="Times New Roman" w:hAnsi="Arial" w:cs="Arial"/>
          <w:sz w:val="32"/>
          <w:szCs w:val="32"/>
        </w:rPr>
      </w:pPr>
      <w:r w:rsidRPr="0007341A">
        <w:rPr>
          <w:rFonts w:ascii="Arial" w:eastAsia="Times New Roman" w:hAnsi="Arial" w:cs="Arial"/>
          <w:sz w:val="32"/>
          <w:szCs w:val="32"/>
        </w:rPr>
        <w:t>The event organizer or moderator can upload the event outline</w:t>
      </w:r>
      <w:r w:rsidR="00E23938" w:rsidRPr="0007341A">
        <w:rPr>
          <w:rFonts w:ascii="Arial" w:eastAsia="Times New Roman" w:hAnsi="Arial" w:cs="Arial"/>
          <w:sz w:val="32"/>
          <w:szCs w:val="32"/>
        </w:rPr>
        <w:t xml:space="preserve"> in their </w:t>
      </w:r>
      <w:hyperlink r:id="rId5" w:history="1">
        <w:r w:rsidR="00E23938" w:rsidRPr="0007341A">
          <w:rPr>
            <w:rStyle w:val="Hyperlink"/>
            <w:rFonts w:ascii="Arial" w:eastAsia="Times New Roman" w:hAnsi="Arial" w:cs="Arial"/>
            <w:sz w:val="32"/>
            <w:szCs w:val="32"/>
          </w:rPr>
          <w:t>speaker service center</w:t>
        </w:r>
      </w:hyperlink>
      <w:r w:rsidR="00E23938" w:rsidRPr="0007341A">
        <w:rPr>
          <w:rFonts w:ascii="Arial" w:eastAsia="Times New Roman" w:hAnsi="Arial" w:cs="Arial"/>
          <w:sz w:val="32"/>
          <w:szCs w:val="32"/>
        </w:rPr>
        <w:t xml:space="preserve"> by clicking the “Click Here” button to the right of the “Upload your event outline” checklist item. On the Event Outlines &amp; Handouts page, click the gray “Add event outline or other handout” button to select the event outline file. </w:t>
      </w:r>
      <w:r w:rsidR="00E23938" w:rsidRPr="0007341A">
        <w:rPr>
          <w:rFonts w:ascii="Arial" w:eastAsia="Times New Roman" w:hAnsi="Arial" w:cs="Arial"/>
          <w:b/>
          <w:bCs/>
          <w:sz w:val="32"/>
          <w:szCs w:val="32"/>
        </w:rPr>
        <w:t xml:space="preserve">When uploading your event outline, please be sure that the file is saved with "Event Outline" and your event's title in the file </w:t>
      </w:r>
      <w:r w:rsidR="00E23938" w:rsidRPr="0007341A">
        <w:rPr>
          <w:rFonts w:ascii="Arial" w:eastAsia="Times New Roman" w:hAnsi="Arial" w:cs="Arial"/>
          <w:b/>
          <w:bCs/>
          <w:sz w:val="32"/>
          <w:szCs w:val="32"/>
        </w:rPr>
        <w:lastRenderedPageBreak/>
        <w:t>name.</w:t>
      </w:r>
      <w:r w:rsidR="00E23938" w:rsidRPr="0007341A">
        <w:rPr>
          <w:rFonts w:ascii="Arial" w:eastAsia="Times New Roman" w:hAnsi="Arial" w:cs="Arial"/>
          <w:sz w:val="32"/>
          <w:szCs w:val="32"/>
        </w:rPr>
        <w:t xml:space="preserve"> For example, an event outline uploaded for the 2025 AWP Keynote Address would be saved as "Event Outline - 2025 AWP Keynote Address.” </w:t>
      </w:r>
      <w:r w:rsidR="000112FC" w:rsidRPr="0007341A">
        <w:rPr>
          <w:rFonts w:ascii="Arial" w:eastAsia="Times New Roman" w:hAnsi="Arial" w:cs="Arial"/>
          <w:sz w:val="32"/>
          <w:szCs w:val="32"/>
        </w:rPr>
        <w:t xml:space="preserve">Once the file has been uploaded, click the </w:t>
      </w:r>
      <w:r w:rsidR="00E23938" w:rsidRPr="0007341A">
        <w:rPr>
          <w:rFonts w:ascii="Arial" w:eastAsia="Times New Roman" w:hAnsi="Arial" w:cs="Arial"/>
          <w:sz w:val="32"/>
          <w:szCs w:val="32"/>
        </w:rPr>
        <w:t>gray</w:t>
      </w:r>
      <w:r w:rsidR="000112FC" w:rsidRPr="0007341A">
        <w:rPr>
          <w:rFonts w:ascii="Arial" w:eastAsia="Times New Roman" w:hAnsi="Arial" w:cs="Arial"/>
          <w:sz w:val="32"/>
          <w:szCs w:val="32"/>
        </w:rPr>
        <w:t xml:space="preserve"> “Save” button to </w:t>
      </w:r>
      <w:r w:rsidR="00E23938" w:rsidRPr="0007341A">
        <w:rPr>
          <w:rFonts w:ascii="Arial" w:eastAsia="Times New Roman" w:hAnsi="Arial" w:cs="Arial"/>
          <w:sz w:val="32"/>
          <w:szCs w:val="32"/>
        </w:rPr>
        <w:t>save the file to your event.</w:t>
      </w:r>
    </w:p>
    <w:p w14:paraId="3FD75BEE" w14:textId="43EEA1FC" w:rsidR="00371E36" w:rsidRPr="0007341A" w:rsidRDefault="00371E36" w:rsidP="00476AD1">
      <w:pPr>
        <w:rPr>
          <w:rFonts w:ascii="Arial" w:eastAsia="Times New Roman" w:hAnsi="Arial" w:cs="Arial"/>
          <w:sz w:val="32"/>
          <w:szCs w:val="32"/>
        </w:rPr>
      </w:pPr>
    </w:p>
    <w:p w14:paraId="24421FE7" w14:textId="77777777" w:rsidR="00371E36" w:rsidRPr="0007341A" w:rsidRDefault="00371E36" w:rsidP="00371E36">
      <w:pPr>
        <w:rPr>
          <w:rFonts w:ascii="Arial" w:eastAsia="Times New Roman" w:hAnsi="Arial" w:cs="Arial"/>
          <w:b/>
          <w:bCs/>
          <w:sz w:val="32"/>
          <w:szCs w:val="32"/>
        </w:rPr>
      </w:pPr>
      <w:r w:rsidRPr="0007341A">
        <w:rPr>
          <w:rFonts w:ascii="Arial" w:eastAsia="Times New Roman" w:hAnsi="Arial" w:cs="Arial"/>
          <w:b/>
          <w:bCs/>
          <w:sz w:val="32"/>
          <w:szCs w:val="32"/>
        </w:rPr>
        <w:t>I have other documents I would like to make available to attendees. Can I upload those as well?</w:t>
      </w:r>
    </w:p>
    <w:p w14:paraId="34C9294C" w14:textId="3128A094" w:rsidR="00371E36" w:rsidRPr="0007341A" w:rsidRDefault="00371E36" w:rsidP="00476AD1">
      <w:pPr>
        <w:rPr>
          <w:rFonts w:ascii="Arial" w:eastAsia="Times New Roman" w:hAnsi="Arial" w:cs="Arial"/>
          <w:sz w:val="32"/>
          <w:szCs w:val="32"/>
        </w:rPr>
      </w:pPr>
      <w:r w:rsidRPr="0007341A">
        <w:rPr>
          <w:rFonts w:ascii="Arial" w:eastAsia="Times New Roman" w:hAnsi="Arial" w:cs="Arial"/>
          <w:sz w:val="32"/>
          <w:szCs w:val="32"/>
        </w:rPr>
        <w:t xml:space="preserve">Yes! Event organizers and moderators can upload up to three optional supplemental documents </w:t>
      </w:r>
      <w:r w:rsidR="00E23938" w:rsidRPr="0007341A">
        <w:rPr>
          <w:rFonts w:ascii="Arial" w:eastAsia="Times New Roman" w:hAnsi="Arial" w:cs="Arial"/>
          <w:sz w:val="32"/>
          <w:szCs w:val="32"/>
        </w:rPr>
        <w:t xml:space="preserve">in their </w:t>
      </w:r>
      <w:hyperlink r:id="rId6" w:history="1">
        <w:r w:rsidR="00E23938" w:rsidRPr="0007341A">
          <w:rPr>
            <w:rStyle w:val="Hyperlink"/>
            <w:rFonts w:ascii="Arial" w:eastAsia="Times New Roman" w:hAnsi="Arial" w:cs="Arial"/>
            <w:sz w:val="32"/>
            <w:szCs w:val="32"/>
          </w:rPr>
          <w:t>speaker service center</w:t>
        </w:r>
      </w:hyperlink>
      <w:r w:rsidR="00E23938" w:rsidRPr="0007341A">
        <w:rPr>
          <w:rFonts w:ascii="Arial" w:eastAsia="Times New Roman" w:hAnsi="Arial" w:cs="Arial"/>
          <w:sz w:val="32"/>
          <w:szCs w:val="32"/>
        </w:rPr>
        <w:t xml:space="preserve"> by clicking the “Click Here” button to the right of the “Upload your event outline” checklist item. </w:t>
      </w:r>
      <w:r w:rsidRPr="0007341A">
        <w:rPr>
          <w:rFonts w:ascii="Arial" w:eastAsia="Times New Roman" w:hAnsi="Arial" w:cs="Arial"/>
          <w:sz w:val="32"/>
          <w:szCs w:val="32"/>
        </w:rPr>
        <w:t xml:space="preserve">Supplemental documents can include more information on the topic being discussed, resource or reading lists, promotional material, and any other materials you’d like to share with your attendees. </w:t>
      </w:r>
      <w:r w:rsidR="00E23938" w:rsidRPr="0007341A">
        <w:rPr>
          <w:rFonts w:ascii="Arial" w:eastAsia="Times New Roman" w:hAnsi="Arial" w:cs="Arial"/>
          <w:sz w:val="32"/>
          <w:szCs w:val="32"/>
        </w:rPr>
        <w:t>When uploading a supplemental document, please label the file clearly, and make sure it</w:t>
      </w:r>
      <w:r w:rsidR="00BC0620" w:rsidRPr="0007341A">
        <w:rPr>
          <w:rFonts w:ascii="Arial" w:eastAsia="Times New Roman" w:hAnsi="Arial" w:cs="Arial"/>
          <w:sz w:val="32"/>
          <w:szCs w:val="32"/>
        </w:rPr>
        <w:t xml:space="preserve"> will</w:t>
      </w:r>
      <w:r w:rsidR="00E23938" w:rsidRPr="0007341A">
        <w:rPr>
          <w:rFonts w:ascii="Arial" w:eastAsia="Times New Roman" w:hAnsi="Arial" w:cs="Arial"/>
          <w:sz w:val="32"/>
          <w:szCs w:val="32"/>
        </w:rPr>
        <w:t xml:space="preserve"> not be confused for the required event outline.</w:t>
      </w:r>
    </w:p>
    <w:p w14:paraId="04ABE798" w14:textId="51E06C36" w:rsidR="000112FC" w:rsidRPr="0007341A" w:rsidRDefault="000112FC" w:rsidP="00476AD1">
      <w:pPr>
        <w:rPr>
          <w:rFonts w:ascii="Arial" w:eastAsia="Times New Roman" w:hAnsi="Arial" w:cs="Arial"/>
          <w:sz w:val="32"/>
          <w:szCs w:val="32"/>
        </w:rPr>
      </w:pPr>
    </w:p>
    <w:p w14:paraId="29A44416" w14:textId="12E5E8B2" w:rsidR="000112FC" w:rsidRPr="0007341A" w:rsidRDefault="000112FC" w:rsidP="00476AD1">
      <w:pPr>
        <w:rPr>
          <w:rFonts w:ascii="Arial" w:eastAsia="Times New Roman" w:hAnsi="Arial" w:cs="Arial"/>
          <w:b/>
          <w:bCs/>
          <w:sz w:val="32"/>
          <w:szCs w:val="32"/>
        </w:rPr>
      </w:pPr>
      <w:r w:rsidRPr="0007341A">
        <w:rPr>
          <w:rFonts w:ascii="Arial" w:eastAsia="Times New Roman" w:hAnsi="Arial" w:cs="Arial"/>
          <w:b/>
          <w:bCs/>
          <w:sz w:val="32"/>
          <w:szCs w:val="32"/>
        </w:rPr>
        <w:t>Where can attendees find my event outline</w:t>
      </w:r>
      <w:r w:rsidR="00371E36" w:rsidRPr="0007341A">
        <w:rPr>
          <w:rFonts w:ascii="Arial" w:eastAsia="Times New Roman" w:hAnsi="Arial" w:cs="Arial"/>
          <w:b/>
          <w:bCs/>
          <w:sz w:val="32"/>
          <w:szCs w:val="32"/>
        </w:rPr>
        <w:t xml:space="preserve"> and supplemental documents</w:t>
      </w:r>
      <w:r w:rsidRPr="0007341A">
        <w:rPr>
          <w:rFonts w:ascii="Arial" w:eastAsia="Times New Roman" w:hAnsi="Arial" w:cs="Arial"/>
          <w:b/>
          <w:bCs/>
          <w:sz w:val="32"/>
          <w:szCs w:val="32"/>
        </w:rPr>
        <w:t>?</w:t>
      </w:r>
    </w:p>
    <w:p w14:paraId="18147BBD" w14:textId="461CD7C4" w:rsidR="000112FC" w:rsidRPr="0007341A" w:rsidRDefault="000112FC" w:rsidP="00476AD1">
      <w:pPr>
        <w:rPr>
          <w:rFonts w:ascii="Arial" w:eastAsia="Times New Roman" w:hAnsi="Arial" w:cs="Arial"/>
          <w:sz w:val="32"/>
          <w:szCs w:val="32"/>
        </w:rPr>
      </w:pPr>
      <w:r w:rsidRPr="0007341A">
        <w:rPr>
          <w:rFonts w:ascii="Arial" w:eastAsia="Times New Roman" w:hAnsi="Arial" w:cs="Arial"/>
          <w:sz w:val="32"/>
          <w:szCs w:val="32"/>
        </w:rPr>
        <w:t xml:space="preserve">The event outline </w:t>
      </w:r>
      <w:r w:rsidR="00371E36" w:rsidRPr="0007341A">
        <w:rPr>
          <w:rFonts w:ascii="Arial" w:eastAsia="Times New Roman" w:hAnsi="Arial" w:cs="Arial"/>
          <w:sz w:val="32"/>
          <w:szCs w:val="32"/>
        </w:rPr>
        <w:t xml:space="preserve">and any supplemental documents you choose to share </w:t>
      </w:r>
      <w:r w:rsidRPr="0007341A">
        <w:rPr>
          <w:rFonts w:ascii="Arial" w:eastAsia="Times New Roman" w:hAnsi="Arial" w:cs="Arial"/>
          <w:sz w:val="32"/>
          <w:szCs w:val="32"/>
        </w:rPr>
        <w:t xml:space="preserve">will be available for attendees to download from the online schedule when it goes live in the </w:t>
      </w:r>
      <w:r w:rsidR="00D33D23" w:rsidRPr="0007341A">
        <w:rPr>
          <w:rFonts w:ascii="Arial" w:eastAsia="Times New Roman" w:hAnsi="Arial" w:cs="Arial"/>
          <w:sz w:val="32"/>
          <w:szCs w:val="32"/>
        </w:rPr>
        <w:t>f</w:t>
      </w:r>
      <w:r w:rsidRPr="0007341A">
        <w:rPr>
          <w:rFonts w:ascii="Arial" w:eastAsia="Times New Roman" w:hAnsi="Arial" w:cs="Arial"/>
          <w:sz w:val="32"/>
          <w:szCs w:val="32"/>
        </w:rPr>
        <w:t>all.</w:t>
      </w:r>
    </w:p>
    <w:p w14:paraId="3F1910C6" w14:textId="2D3C3096" w:rsidR="003D061D" w:rsidRPr="0007341A" w:rsidRDefault="003D061D" w:rsidP="00476AD1">
      <w:pPr>
        <w:rPr>
          <w:rFonts w:ascii="Arial" w:eastAsia="Times New Roman" w:hAnsi="Arial" w:cs="Arial"/>
          <w:sz w:val="32"/>
          <w:szCs w:val="32"/>
        </w:rPr>
      </w:pPr>
    </w:p>
    <w:p w14:paraId="7920B80A" w14:textId="476BF8E3" w:rsidR="003D061D" w:rsidRPr="0007341A" w:rsidRDefault="000112FC" w:rsidP="00476AD1">
      <w:pPr>
        <w:rPr>
          <w:rFonts w:ascii="Arial" w:eastAsia="Times New Roman" w:hAnsi="Arial" w:cs="Arial"/>
          <w:b/>
          <w:bCs/>
          <w:sz w:val="32"/>
          <w:szCs w:val="32"/>
        </w:rPr>
      </w:pPr>
      <w:r w:rsidRPr="0007341A">
        <w:rPr>
          <w:rFonts w:ascii="Arial" w:eastAsia="Times New Roman" w:hAnsi="Arial" w:cs="Arial"/>
          <w:b/>
          <w:bCs/>
          <w:sz w:val="32"/>
          <w:szCs w:val="32"/>
        </w:rPr>
        <w:t xml:space="preserve">I’ve made </w:t>
      </w:r>
      <w:r w:rsidR="00637E9B" w:rsidRPr="0007341A">
        <w:rPr>
          <w:rFonts w:ascii="Arial" w:eastAsia="Times New Roman" w:hAnsi="Arial" w:cs="Arial"/>
          <w:b/>
          <w:bCs/>
          <w:sz w:val="32"/>
          <w:szCs w:val="32"/>
        </w:rPr>
        <w:t>changes</w:t>
      </w:r>
      <w:r w:rsidRPr="0007341A">
        <w:rPr>
          <w:rFonts w:ascii="Arial" w:eastAsia="Times New Roman" w:hAnsi="Arial" w:cs="Arial"/>
          <w:b/>
          <w:bCs/>
          <w:sz w:val="32"/>
          <w:szCs w:val="32"/>
        </w:rPr>
        <w:t xml:space="preserve"> to the event outline I </w:t>
      </w:r>
      <w:r w:rsidR="00637E9B" w:rsidRPr="0007341A">
        <w:rPr>
          <w:rFonts w:ascii="Arial" w:eastAsia="Times New Roman" w:hAnsi="Arial" w:cs="Arial"/>
          <w:b/>
          <w:bCs/>
          <w:sz w:val="32"/>
          <w:szCs w:val="32"/>
        </w:rPr>
        <w:t xml:space="preserve">already </w:t>
      </w:r>
      <w:r w:rsidRPr="0007341A">
        <w:rPr>
          <w:rFonts w:ascii="Arial" w:eastAsia="Times New Roman" w:hAnsi="Arial" w:cs="Arial"/>
          <w:b/>
          <w:bCs/>
          <w:sz w:val="32"/>
          <w:szCs w:val="32"/>
        </w:rPr>
        <w:t>uploaded</w:t>
      </w:r>
      <w:r w:rsidR="00637E9B" w:rsidRPr="0007341A">
        <w:rPr>
          <w:rFonts w:ascii="Arial" w:eastAsia="Times New Roman" w:hAnsi="Arial" w:cs="Arial"/>
          <w:b/>
          <w:bCs/>
          <w:sz w:val="32"/>
          <w:szCs w:val="32"/>
        </w:rPr>
        <w:t>. Can I upload the new version?</w:t>
      </w:r>
    </w:p>
    <w:p w14:paraId="5C1BAD05" w14:textId="77777777" w:rsidR="00B36E69" w:rsidRPr="0007341A" w:rsidRDefault="00B36E69" w:rsidP="00B36E69">
      <w:pPr>
        <w:rPr>
          <w:rFonts w:ascii="Arial" w:eastAsia="Times New Roman" w:hAnsi="Arial" w:cs="Arial"/>
          <w:sz w:val="32"/>
          <w:szCs w:val="32"/>
        </w:rPr>
      </w:pPr>
      <w:r w:rsidRPr="0007341A">
        <w:rPr>
          <w:rFonts w:ascii="Arial" w:eastAsia="Times New Roman" w:hAnsi="Arial" w:cs="Arial"/>
          <w:sz w:val="32"/>
          <w:szCs w:val="32"/>
        </w:rPr>
        <w:t xml:space="preserve">Yes! The event organizer or moderator can delete a previously uploaded file and upload an updated version of the event outline at any time as your plans come into better focus closer to the event. </w:t>
      </w:r>
    </w:p>
    <w:p w14:paraId="3AA7F828" w14:textId="58E7E3C8" w:rsidR="00371E36" w:rsidRPr="0007341A" w:rsidRDefault="00371E36" w:rsidP="00476AD1">
      <w:pPr>
        <w:rPr>
          <w:rFonts w:ascii="Arial" w:eastAsia="Times New Roman" w:hAnsi="Arial" w:cs="Arial"/>
          <w:sz w:val="32"/>
          <w:szCs w:val="32"/>
        </w:rPr>
      </w:pPr>
    </w:p>
    <w:p w14:paraId="531A53E9" w14:textId="74765FE7" w:rsidR="00371E36" w:rsidRPr="0007341A" w:rsidRDefault="00371E36" w:rsidP="00476AD1">
      <w:pPr>
        <w:rPr>
          <w:rFonts w:ascii="Arial" w:eastAsia="Times New Roman" w:hAnsi="Arial" w:cs="Arial"/>
          <w:b/>
          <w:bCs/>
          <w:sz w:val="32"/>
          <w:szCs w:val="32"/>
        </w:rPr>
      </w:pPr>
      <w:r w:rsidRPr="0007341A">
        <w:rPr>
          <w:rFonts w:ascii="Arial" w:eastAsia="Times New Roman" w:hAnsi="Arial" w:cs="Arial"/>
          <w:b/>
          <w:bCs/>
          <w:sz w:val="32"/>
          <w:szCs w:val="32"/>
        </w:rPr>
        <w:t>Who is responsible for distributing my event outlines?</w:t>
      </w:r>
    </w:p>
    <w:p w14:paraId="7C4A222A" w14:textId="7C52F5B6" w:rsidR="00371E36" w:rsidRPr="0007341A" w:rsidRDefault="004656A0" w:rsidP="004656A0">
      <w:pPr>
        <w:rPr>
          <w:rFonts w:ascii="Arial" w:eastAsia="Times New Roman" w:hAnsi="Arial" w:cs="Arial"/>
          <w:sz w:val="32"/>
          <w:szCs w:val="32"/>
        </w:rPr>
      </w:pPr>
      <w:r w:rsidRPr="0007341A">
        <w:rPr>
          <w:rFonts w:ascii="Arial" w:eastAsia="Times New Roman" w:hAnsi="Arial" w:cs="Arial"/>
          <w:sz w:val="32"/>
          <w:szCs w:val="32"/>
        </w:rPr>
        <w:t xml:space="preserve">If your event is held </w:t>
      </w:r>
      <w:r w:rsidRPr="0007341A">
        <w:rPr>
          <w:rFonts w:ascii="Arial" w:eastAsia="Times New Roman" w:hAnsi="Arial" w:cs="Arial"/>
          <w:sz w:val="32"/>
          <w:szCs w:val="32"/>
          <w:u w:val="single"/>
        </w:rPr>
        <w:t>in person</w:t>
      </w:r>
      <w:r w:rsidRPr="0007341A">
        <w:rPr>
          <w:rFonts w:ascii="Arial" w:eastAsia="Times New Roman" w:hAnsi="Arial" w:cs="Arial"/>
          <w:sz w:val="32"/>
          <w:szCs w:val="32"/>
        </w:rPr>
        <w:t xml:space="preserve"> at the conference, attendees will be able to download your event outline in advance from the online schedule. </w:t>
      </w:r>
      <w:r w:rsidR="00B36E69" w:rsidRPr="0007341A">
        <w:rPr>
          <w:rFonts w:ascii="Arial" w:eastAsia="Times New Roman" w:hAnsi="Arial" w:cs="Arial"/>
          <w:sz w:val="32"/>
          <w:szCs w:val="32"/>
        </w:rPr>
        <w:t xml:space="preserve">You are also required to provide at least five accessibility copies of your event outline onsite. </w:t>
      </w:r>
      <w:r w:rsidRPr="0007341A">
        <w:rPr>
          <w:rFonts w:ascii="Arial" w:eastAsia="Times New Roman" w:hAnsi="Arial" w:cs="Arial"/>
          <w:sz w:val="32"/>
          <w:szCs w:val="32"/>
        </w:rPr>
        <w:t xml:space="preserve">If you are </w:t>
      </w:r>
      <w:r w:rsidRPr="0007341A">
        <w:rPr>
          <w:rFonts w:ascii="Arial" w:eastAsia="Times New Roman" w:hAnsi="Arial" w:cs="Arial"/>
          <w:sz w:val="32"/>
          <w:szCs w:val="32"/>
        </w:rPr>
        <w:lastRenderedPageBreak/>
        <w:t>providing supplemental documents, please be sure to have at least five accessible copies that are in 14–16-point black font on white paper without any color or graphics.</w:t>
      </w:r>
    </w:p>
    <w:p w14:paraId="10FB8BB0" w14:textId="77777777" w:rsidR="004656A0" w:rsidRPr="0007341A" w:rsidRDefault="004656A0" w:rsidP="004656A0">
      <w:pPr>
        <w:rPr>
          <w:rFonts w:ascii="Arial" w:eastAsia="Times New Roman" w:hAnsi="Arial" w:cs="Arial"/>
          <w:sz w:val="32"/>
          <w:szCs w:val="32"/>
        </w:rPr>
      </w:pPr>
    </w:p>
    <w:p w14:paraId="6E3C6CFA" w14:textId="12D68FB1" w:rsidR="007720C4" w:rsidRPr="0007341A" w:rsidRDefault="007720C4" w:rsidP="004656A0">
      <w:pPr>
        <w:rPr>
          <w:rFonts w:ascii="Arial" w:eastAsia="Times New Roman" w:hAnsi="Arial" w:cs="Arial"/>
          <w:sz w:val="32"/>
          <w:szCs w:val="32"/>
        </w:rPr>
      </w:pPr>
      <w:r w:rsidRPr="0007341A">
        <w:rPr>
          <w:rFonts w:ascii="Arial" w:eastAsia="Times New Roman" w:hAnsi="Arial" w:cs="Arial"/>
          <w:sz w:val="32"/>
          <w:szCs w:val="32"/>
        </w:rPr>
        <w:t xml:space="preserve">If your event is held </w:t>
      </w:r>
      <w:r w:rsidRPr="0007341A">
        <w:rPr>
          <w:rFonts w:ascii="Arial" w:eastAsia="Times New Roman" w:hAnsi="Arial" w:cs="Arial"/>
          <w:sz w:val="32"/>
          <w:szCs w:val="32"/>
          <w:u w:val="single"/>
        </w:rPr>
        <w:t>virtually</w:t>
      </w:r>
      <w:r w:rsidRPr="0007341A">
        <w:rPr>
          <w:rFonts w:ascii="Arial" w:eastAsia="Times New Roman" w:hAnsi="Arial" w:cs="Arial"/>
          <w:sz w:val="32"/>
          <w:szCs w:val="32"/>
        </w:rPr>
        <w:t xml:space="preserve">, your event outline and supplemental documents will be available for all attendees to download </w:t>
      </w:r>
      <w:r w:rsidR="007F0771" w:rsidRPr="0007341A">
        <w:rPr>
          <w:rFonts w:ascii="Arial" w:eastAsia="Times New Roman" w:hAnsi="Arial" w:cs="Arial"/>
          <w:sz w:val="32"/>
          <w:szCs w:val="32"/>
        </w:rPr>
        <w:t>from</w:t>
      </w:r>
      <w:r w:rsidRPr="0007341A">
        <w:rPr>
          <w:rFonts w:ascii="Arial" w:eastAsia="Times New Roman" w:hAnsi="Arial" w:cs="Arial"/>
          <w:sz w:val="32"/>
          <w:szCs w:val="32"/>
        </w:rPr>
        <w:t xml:space="preserve"> the online schedule</w:t>
      </w:r>
      <w:r w:rsidR="007F0771" w:rsidRPr="0007341A">
        <w:rPr>
          <w:rFonts w:ascii="Arial" w:eastAsia="Times New Roman" w:hAnsi="Arial" w:cs="Arial"/>
          <w:sz w:val="32"/>
          <w:szCs w:val="32"/>
        </w:rPr>
        <w:t>.</w:t>
      </w:r>
    </w:p>
    <w:p w14:paraId="209A8EC8" w14:textId="646456F6" w:rsidR="00C84848" w:rsidRPr="0007341A" w:rsidRDefault="00C84848" w:rsidP="00476AD1">
      <w:pPr>
        <w:rPr>
          <w:rFonts w:ascii="Arial" w:eastAsia="Times New Roman" w:hAnsi="Arial" w:cs="Arial"/>
          <w:sz w:val="32"/>
          <w:szCs w:val="32"/>
        </w:rPr>
      </w:pPr>
    </w:p>
    <w:p w14:paraId="78690011" w14:textId="0C95C402" w:rsidR="00C84848" w:rsidRPr="0007341A" w:rsidRDefault="00C84848" w:rsidP="00476AD1">
      <w:pPr>
        <w:rPr>
          <w:rFonts w:ascii="Arial" w:eastAsia="Times New Roman" w:hAnsi="Arial" w:cs="Arial"/>
          <w:b/>
          <w:bCs/>
          <w:sz w:val="32"/>
          <w:szCs w:val="32"/>
        </w:rPr>
      </w:pPr>
      <w:r w:rsidRPr="0007341A">
        <w:rPr>
          <w:rFonts w:ascii="Arial" w:eastAsia="Times New Roman" w:hAnsi="Arial" w:cs="Arial"/>
          <w:b/>
          <w:bCs/>
          <w:sz w:val="32"/>
          <w:szCs w:val="32"/>
        </w:rPr>
        <w:t>What if I don’t want to distribute my copyright material?</w:t>
      </w:r>
    </w:p>
    <w:p w14:paraId="1A1EC6A5" w14:textId="77777777" w:rsidR="00371E36" w:rsidRPr="0007341A" w:rsidRDefault="00C84848" w:rsidP="00476AD1">
      <w:pPr>
        <w:rPr>
          <w:rFonts w:ascii="Arial" w:eastAsia="Times New Roman" w:hAnsi="Arial" w:cs="Arial"/>
          <w:sz w:val="32"/>
          <w:szCs w:val="32"/>
        </w:rPr>
      </w:pPr>
      <w:r w:rsidRPr="0007341A">
        <w:rPr>
          <w:rFonts w:ascii="Arial" w:eastAsia="Times New Roman" w:hAnsi="Arial" w:cs="Arial"/>
          <w:sz w:val="32"/>
          <w:szCs w:val="32"/>
        </w:rPr>
        <w:t xml:space="preserve">If you do not wish to give away your copyright material, you do not need to include it in the outline that is uploaded to the online schedule. </w:t>
      </w:r>
    </w:p>
    <w:p w14:paraId="300B8056" w14:textId="77777777" w:rsidR="004656A0" w:rsidRPr="0007341A" w:rsidRDefault="004656A0" w:rsidP="004656A0">
      <w:pPr>
        <w:rPr>
          <w:rFonts w:ascii="Arial" w:eastAsia="Times New Roman" w:hAnsi="Arial" w:cs="Arial"/>
          <w:sz w:val="32"/>
          <w:szCs w:val="32"/>
        </w:rPr>
      </w:pPr>
    </w:p>
    <w:p w14:paraId="28816AE3" w14:textId="6B0A7B66" w:rsidR="00371E36" w:rsidRPr="0007341A" w:rsidRDefault="00C84848" w:rsidP="004656A0">
      <w:pPr>
        <w:rPr>
          <w:rFonts w:ascii="Arial" w:eastAsia="Times New Roman" w:hAnsi="Arial" w:cs="Arial"/>
          <w:sz w:val="32"/>
          <w:szCs w:val="32"/>
        </w:rPr>
      </w:pPr>
      <w:r w:rsidRPr="0007341A">
        <w:rPr>
          <w:rFonts w:ascii="Arial" w:eastAsia="Times New Roman" w:hAnsi="Arial" w:cs="Arial"/>
          <w:sz w:val="32"/>
          <w:szCs w:val="32"/>
        </w:rPr>
        <w:t xml:space="preserve">If your event will be held </w:t>
      </w:r>
      <w:r w:rsidRPr="0007341A">
        <w:rPr>
          <w:rFonts w:ascii="Arial" w:eastAsia="Times New Roman" w:hAnsi="Arial" w:cs="Arial"/>
          <w:sz w:val="32"/>
          <w:szCs w:val="32"/>
          <w:u w:val="single"/>
        </w:rPr>
        <w:t>in</w:t>
      </w:r>
      <w:r w:rsidR="004656A0" w:rsidRPr="0007341A">
        <w:rPr>
          <w:rFonts w:ascii="Arial" w:eastAsia="Times New Roman" w:hAnsi="Arial" w:cs="Arial"/>
          <w:sz w:val="32"/>
          <w:szCs w:val="32"/>
          <w:u w:val="single"/>
        </w:rPr>
        <w:t xml:space="preserve"> </w:t>
      </w:r>
      <w:r w:rsidRPr="0007341A">
        <w:rPr>
          <w:rFonts w:ascii="Arial" w:eastAsia="Times New Roman" w:hAnsi="Arial" w:cs="Arial"/>
          <w:sz w:val="32"/>
          <w:szCs w:val="32"/>
          <w:u w:val="single"/>
        </w:rPr>
        <w:t>person</w:t>
      </w:r>
      <w:r w:rsidRPr="0007341A">
        <w:rPr>
          <w:rFonts w:ascii="Arial" w:eastAsia="Times New Roman" w:hAnsi="Arial" w:cs="Arial"/>
          <w:sz w:val="32"/>
          <w:szCs w:val="32"/>
        </w:rPr>
        <w:t xml:space="preserve">, </w:t>
      </w:r>
      <w:r w:rsidR="00371E36" w:rsidRPr="0007341A">
        <w:rPr>
          <w:rFonts w:ascii="Arial" w:eastAsia="Times New Roman" w:hAnsi="Arial" w:cs="Arial"/>
          <w:sz w:val="32"/>
          <w:szCs w:val="32"/>
        </w:rPr>
        <w:t>you should bring at least five</w:t>
      </w:r>
      <w:r w:rsidRPr="0007341A">
        <w:rPr>
          <w:rFonts w:ascii="Arial" w:eastAsia="Times New Roman" w:hAnsi="Arial" w:cs="Arial"/>
          <w:sz w:val="32"/>
          <w:szCs w:val="32"/>
        </w:rPr>
        <w:t xml:space="preserve"> paper copies of any copyright reading material that you plan to share that can be distributed to those who need it for accessibility purposes. Those copies can then be collected at the end of the event. </w:t>
      </w:r>
    </w:p>
    <w:p w14:paraId="14D0B03D" w14:textId="77777777" w:rsidR="004656A0" w:rsidRPr="0007341A" w:rsidRDefault="004656A0" w:rsidP="004656A0">
      <w:pPr>
        <w:rPr>
          <w:rFonts w:ascii="Arial" w:eastAsia="Times New Roman" w:hAnsi="Arial" w:cs="Arial"/>
          <w:sz w:val="32"/>
          <w:szCs w:val="32"/>
        </w:rPr>
      </w:pPr>
    </w:p>
    <w:p w14:paraId="688D41D6" w14:textId="217B5DF8" w:rsidR="00C84848" w:rsidRPr="0007341A" w:rsidRDefault="00C84848" w:rsidP="004656A0">
      <w:pPr>
        <w:rPr>
          <w:rFonts w:ascii="Arial" w:eastAsia="Times New Roman" w:hAnsi="Arial" w:cs="Arial"/>
          <w:sz w:val="32"/>
          <w:szCs w:val="32"/>
        </w:rPr>
      </w:pPr>
      <w:r w:rsidRPr="0007341A">
        <w:rPr>
          <w:rFonts w:ascii="Arial" w:eastAsia="Times New Roman" w:hAnsi="Arial" w:cs="Arial"/>
          <w:sz w:val="32"/>
          <w:szCs w:val="32"/>
        </w:rPr>
        <w:t xml:space="preserve">If your event will be held </w:t>
      </w:r>
      <w:r w:rsidRPr="0007341A">
        <w:rPr>
          <w:rFonts w:ascii="Arial" w:eastAsia="Times New Roman" w:hAnsi="Arial" w:cs="Arial"/>
          <w:sz w:val="32"/>
          <w:szCs w:val="32"/>
          <w:u w:val="single"/>
        </w:rPr>
        <w:t>virtually</w:t>
      </w:r>
      <w:r w:rsidRPr="0007341A">
        <w:rPr>
          <w:rFonts w:ascii="Arial" w:eastAsia="Times New Roman" w:hAnsi="Arial" w:cs="Arial"/>
          <w:sz w:val="32"/>
          <w:szCs w:val="32"/>
        </w:rPr>
        <w:t xml:space="preserve">, </w:t>
      </w:r>
      <w:r w:rsidR="00371E36" w:rsidRPr="0007341A">
        <w:rPr>
          <w:rFonts w:ascii="Arial" w:eastAsia="Times New Roman" w:hAnsi="Arial" w:cs="Arial"/>
          <w:sz w:val="32"/>
          <w:szCs w:val="32"/>
        </w:rPr>
        <w:t>any material you read will be captioned, and attendees will be able to request your permission to view your event transcript for accessibility purposes.</w:t>
      </w:r>
    </w:p>
    <w:p w14:paraId="2BF1E6AC" w14:textId="7B65C72E" w:rsidR="000112FC" w:rsidRPr="0007341A" w:rsidRDefault="000112FC" w:rsidP="00476AD1">
      <w:pPr>
        <w:rPr>
          <w:rFonts w:ascii="Arial" w:eastAsia="Times New Roman" w:hAnsi="Arial" w:cs="Arial"/>
          <w:b/>
          <w:bCs/>
          <w:sz w:val="32"/>
          <w:szCs w:val="32"/>
        </w:rPr>
      </w:pPr>
    </w:p>
    <w:p w14:paraId="33FD9092" w14:textId="77777777" w:rsidR="004656A0" w:rsidRPr="0007341A" w:rsidRDefault="004656A0" w:rsidP="00476AD1">
      <w:pPr>
        <w:rPr>
          <w:rFonts w:ascii="Arial" w:eastAsia="Times New Roman" w:hAnsi="Arial" w:cs="Arial"/>
          <w:sz w:val="32"/>
          <w:szCs w:val="32"/>
        </w:rPr>
      </w:pPr>
    </w:p>
    <w:p w14:paraId="20D09EB2" w14:textId="4B7CED20" w:rsidR="003D061D" w:rsidRPr="0007341A" w:rsidRDefault="007720C4" w:rsidP="00476AD1">
      <w:pPr>
        <w:rPr>
          <w:rFonts w:ascii="Arial" w:eastAsia="Times New Roman" w:hAnsi="Arial" w:cs="Arial"/>
          <w:b/>
          <w:bCs/>
          <w:sz w:val="36"/>
          <w:szCs w:val="36"/>
        </w:rPr>
      </w:pPr>
      <w:r w:rsidRPr="0007341A">
        <w:rPr>
          <w:rFonts w:ascii="Arial" w:eastAsia="Times New Roman" w:hAnsi="Arial" w:cs="Arial"/>
          <w:b/>
          <w:bCs/>
          <w:sz w:val="36"/>
          <w:szCs w:val="36"/>
        </w:rPr>
        <w:t>AWP Event Outline Suggested Template</w:t>
      </w:r>
    </w:p>
    <w:p w14:paraId="111F2A52" w14:textId="77777777" w:rsidR="004656A0" w:rsidRPr="0007341A" w:rsidRDefault="004656A0" w:rsidP="007720C4">
      <w:pPr>
        <w:rPr>
          <w:rFonts w:ascii="Arial" w:eastAsia="Times New Roman" w:hAnsi="Arial" w:cs="Arial"/>
          <w:sz w:val="32"/>
          <w:szCs w:val="32"/>
        </w:rPr>
      </w:pPr>
    </w:p>
    <w:p w14:paraId="3A0AA6DA" w14:textId="73A758AA" w:rsidR="007720C4" w:rsidRPr="0007341A" w:rsidRDefault="007720C4" w:rsidP="007720C4">
      <w:pPr>
        <w:rPr>
          <w:rFonts w:ascii="Arial" w:eastAsia="Times New Roman" w:hAnsi="Arial" w:cs="Arial"/>
          <w:sz w:val="32"/>
          <w:szCs w:val="32"/>
        </w:rPr>
      </w:pPr>
      <w:r w:rsidRPr="0007341A">
        <w:rPr>
          <w:rFonts w:ascii="Arial" w:eastAsia="Times New Roman" w:hAnsi="Arial" w:cs="Arial"/>
          <w:sz w:val="32"/>
          <w:szCs w:val="32"/>
        </w:rPr>
        <w:t>This outline is only suggested</w:t>
      </w:r>
      <w:r w:rsidR="00D33D23" w:rsidRPr="0007341A">
        <w:rPr>
          <w:rFonts w:ascii="Arial" w:eastAsia="Times New Roman" w:hAnsi="Arial" w:cs="Arial"/>
          <w:sz w:val="32"/>
          <w:szCs w:val="32"/>
        </w:rPr>
        <w:t>—</w:t>
      </w:r>
      <w:r w:rsidRPr="0007341A">
        <w:rPr>
          <w:rFonts w:ascii="Arial" w:eastAsia="Times New Roman" w:hAnsi="Arial" w:cs="Arial"/>
          <w:sz w:val="32"/>
          <w:szCs w:val="32"/>
        </w:rPr>
        <w:t xml:space="preserve">there are many ways to create an </w:t>
      </w:r>
      <w:r w:rsidR="00D33D23" w:rsidRPr="0007341A">
        <w:rPr>
          <w:rFonts w:ascii="Arial" w:eastAsia="Times New Roman" w:hAnsi="Arial" w:cs="Arial"/>
          <w:sz w:val="32"/>
          <w:szCs w:val="32"/>
        </w:rPr>
        <w:t>e</w:t>
      </w:r>
      <w:r w:rsidRPr="0007341A">
        <w:rPr>
          <w:rFonts w:ascii="Arial" w:eastAsia="Times New Roman" w:hAnsi="Arial" w:cs="Arial"/>
          <w:sz w:val="32"/>
          <w:szCs w:val="32"/>
        </w:rPr>
        <w:t xml:space="preserve">vent </w:t>
      </w:r>
      <w:r w:rsidR="00D33D23" w:rsidRPr="0007341A">
        <w:rPr>
          <w:rFonts w:ascii="Arial" w:eastAsia="Times New Roman" w:hAnsi="Arial" w:cs="Arial"/>
          <w:sz w:val="32"/>
          <w:szCs w:val="32"/>
        </w:rPr>
        <w:t>o</w:t>
      </w:r>
      <w:r w:rsidRPr="0007341A">
        <w:rPr>
          <w:rFonts w:ascii="Arial" w:eastAsia="Times New Roman" w:hAnsi="Arial" w:cs="Arial"/>
          <w:sz w:val="32"/>
          <w:szCs w:val="32"/>
        </w:rPr>
        <w:t xml:space="preserve">utline successfully. Feel free to rearrange as you see fit or see one of the examples provided in this guide. </w:t>
      </w:r>
    </w:p>
    <w:p w14:paraId="76015988" w14:textId="77777777" w:rsidR="004656A0" w:rsidRPr="0007341A" w:rsidRDefault="004656A0" w:rsidP="007720C4">
      <w:pPr>
        <w:rPr>
          <w:rFonts w:ascii="Arial" w:eastAsia="Times New Roman" w:hAnsi="Arial" w:cs="Arial"/>
          <w:sz w:val="32"/>
          <w:szCs w:val="32"/>
        </w:rPr>
      </w:pPr>
    </w:p>
    <w:p w14:paraId="025FF5B4" w14:textId="518876F1" w:rsidR="007720C4" w:rsidRPr="0007341A" w:rsidRDefault="00D33D23" w:rsidP="00D33D23">
      <w:pPr>
        <w:pStyle w:val="ListParagraph"/>
        <w:numPr>
          <w:ilvl w:val="0"/>
          <w:numId w:val="4"/>
        </w:numPr>
        <w:ind w:left="360"/>
        <w:rPr>
          <w:rFonts w:ascii="Arial" w:eastAsia="Times New Roman" w:hAnsi="Arial" w:cs="Arial"/>
          <w:sz w:val="32"/>
          <w:szCs w:val="32"/>
        </w:rPr>
      </w:pPr>
      <w:r w:rsidRPr="0007341A">
        <w:rPr>
          <w:rFonts w:ascii="Arial" w:eastAsia="Times New Roman" w:hAnsi="Arial" w:cs="Arial"/>
          <w:sz w:val="32"/>
          <w:szCs w:val="32"/>
        </w:rPr>
        <w:t>e</w:t>
      </w:r>
      <w:r w:rsidR="007720C4" w:rsidRPr="0007341A">
        <w:rPr>
          <w:rFonts w:ascii="Arial" w:eastAsia="Times New Roman" w:hAnsi="Arial" w:cs="Arial"/>
          <w:sz w:val="32"/>
          <w:szCs w:val="32"/>
        </w:rPr>
        <w:t xml:space="preserve">vent </w:t>
      </w:r>
      <w:r w:rsidRPr="0007341A">
        <w:rPr>
          <w:rFonts w:ascii="Arial" w:eastAsia="Times New Roman" w:hAnsi="Arial" w:cs="Arial"/>
          <w:sz w:val="32"/>
          <w:szCs w:val="32"/>
        </w:rPr>
        <w:t>t</w:t>
      </w:r>
      <w:r w:rsidR="007720C4" w:rsidRPr="0007341A">
        <w:rPr>
          <w:rFonts w:ascii="Arial" w:eastAsia="Times New Roman" w:hAnsi="Arial" w:cs="Arial"/>
          <w:sz w:val="32"/>
          <w:szCs w:val="32"/>
        </w:rPr>
        <w:t>itle</w:t>
      </w:r>
    </w:p>
    <w:p w14:paraId="3C215FEF" w14:textId="0114BF4C" w:rsidR="007720C4" w:rsidRPr="0007341A" w:rsidRDefault="00D33D23" w:rsidP="00D33D23">
      <w:pPr>
        <w:pStyle w:val="ListParagraph"/>
        <w:numPr>
          <w:ilvl w:val="0"/>
          <w:numId w:val="4"/>
        </w:numPr>
        <w:ind w:left="360"/>
        <w:rPr>
          <w:rFonts w:ascii="Arial" w:eastAsia="Times New Roman" w:hAnsi="Arial" w:cs="Arial"/>
          <w:sz w:val="32"/>
          <w:szCs w:val="32"/>
        </w:rPr>
      </w:pPr>
      <w:r w:rsidRPr="0007341A">
        <w:rPr>
          <w:rFonts w:ascii="Arial" w:eastAsia="Times New Roman" w:hAnsi="Arial" w:cs="Arial"/>
          <w:sz w:val="32"/>
          <w:szCs w:val="32"/>
        </w:rPr>
        <w:t>e</w:t>
      </w:r>
      <w:r w:rsidR="007720C4" w:rsidRPr="0007341A">
        <w:rPr>
          <w:rFonts w:ascii="Arial" w:eastAsia="Times New Roman" w:hAnsi="Arial" w:cs="Arial"/>
          <w:sz w:val="32"/>
          <w:szCs w:val="32"/>
        </w:rPr>
        <w:t xml:space="preserve">vent </w:t>
      </w:r>
      <w:r w:rsidRPr="0007341A">
        <w:rPr>
          <w:rFonts w:ascii="Arial" w:eastAsia="Times New Roman" w:hAnsi="Arial" w:cs="Arial"/>
          <w:sz w:val="32"/>
          <w:szCs w:val="32"/>
        </w:rPr>
        <w:t>d</w:t>
      </w:r>
      <w:r w:rsidR="007720C4" w:rsidRPr="0007341A">
        <w:rPr>
          <w:rFonts w:ascii="Arial" w:eastAsia="Times New Roman" w:hAnsi="Arial" w:cs="Arial"/>
          <w:sz w:val="32"/>
          <w:szCs w:val="32"/>
        </w:rPr>
        <w:t>escription</w:t>
      </w:r>
    </w:p>
    <w:p w14:paraId="745C7CC5" w14:textId="1EE02F61" w:rsidR="007720C4" w:rsidRPr="0007341A" w:rsidRDefault="00D33D23" w:rsidP="00D33D23">
      <w:pPr>
        <w:pStyle w:val="ListParagraph"/>
        <w:numPr>
          <w:ilvl w:val="0"/>
          <w:numId w:val="4"/>
        </w:numPr>
        <w:ind w:left="360"/>
        <w:rPr>
          <w:rFonts w:ascii="Arial" w:eastAsia="Times New Roman" w:hAnsi="Arial" w:cs="Arial"/>
          <w:sz w:val="32"/>
          <w:szCs w:val="32"/>
        </w:rPr>
      </w:pPr>
      <w:r w:rsidRPr="0007341A">
        <w:rPr>
          <w:rFonts w:ascii="Arial" w:eastAsia="Times New Roman" w:hAnsi="Arial" w:cs="Arial"/>
          <w:sz w:val="32"/>
          <w:szCs w:val="32"/>
        </w:rPr>
        <w:t>e</w:t>
      </w:r>
      <w:r w:rsidR="007720C4" w:rsidRPr="0007341A">
        <w:rPr>
          <w:rFonts w:ascii="Arial" w:eastAsia="Times New Roman" w:hAnsi="Arial" w:cs="Arial"/>
          <w:sz w:val="32"/>
          <w:szCs w:val="32"/>
        </w:rPr>
        <w:t xml:space="preserve">vent </w:t>
      </w:r>
      <w:r w:rsidRPr="0007341A">
        <w:rPr>
          <w:rFonts w:ascii="Arial" w:eastAsia="Times New Roman" w:hAnsi="Arial" w:cs="Arial"/>
          <w:sz w:val="32"/>
          <w:szCs w:val="32"/>
        </w:rPr>
        <w:t>c</w:t>
      </w:r>
      <w:r w:rsidR="007720C4" w:rsidRPr="0007341A">
        <w:rPr>
          <w:rFonts w:ascii="Arial" w:eastAsia="Times New Roman" w:hAnsi="Arial" w:cs="Arial"/>
          <w:sz w:val="32"/>
          <w:szCs w:val="32"/>
        </w:rPr>
        <w:t>ategory</w:t>
      </w:r>
    </w:p>
    <w:p w14:paraId="19525BA4" w14:textId="49270D8C" w:rsidR="007720C4" w:rsidRPr="0007341A" w:rsidRDefault="00D33D23" w:rsidP="00D33D23">
      <w:pPr>
        <w:pStyle w:val="ListParagraph"/>
        <w:numPr>
          <w:ilvl w:val="0"/>
          <w:numId w:val="4"/>
        </w:numPr>
        <w:ind w:left="360"/>
        <w:rPr>
          <w:rFonts w:ascii="Arial" w:eastAsia="Times New Roman" w:hAnsi="Arial" w:cs="Arial"/>
          <w:sz w:val="32"/>
          <w:szCs w:val="32"/>
        </w:rPr>
      </w:pPr>
      <w:r w:rsidRPr="0007341A">
        <w:rPr>
          <w:rFonts w:ascii="Arial" w:eastAsia="Times New Roman" w:hAnsi="Arial" w:cs="Arial"/>
          <w:sz w:val="32"/>
          <w:szCs w:val="32"/>
        </w:rPr>
        <w:t>e</w:t>
      </w:r>
      <w:r w:rsidR="007720C4" w:rsidRPr="0007341A">
        <w:rPr>
          <w:rFonts w:ascii="Arial" w:eastAsia="Times New Roman" w:hAnsi="Arial" w:cs="Arial"/>
          <w:sz w:val="32"/>
          <w:szCs w:val="32"/>
        </w:rPr>
        <w:t xml:space="preserve">vent </w:t>
      </w:r>
      <w:r w:rsidRPr="0007341A">
        <w:rPr>
          <w:rFonts w:ascii="Arial" w:eastAsia="Times New Roman" w:hAnsi="Arial" w:cs="Arial"/>
          <w:sz w:val="32"/>
          <w:szCs w:val="32"/>
        </w:rPr>
        <w:t>o</w:t>
      </w:r>
      <w:r w:rsidR="007720C4" w:rsidRPr="0007341A">
        <w:rPr>
          <w:rFonts w:ascii="Arial" w:eastAsia="Times New Roman" w:hAnsi="Arial" w:cs="Arial"/>
          <w:sz w:val="32"/>
          <w:szCs w:val="32"/>
        </w:rPr>
        <w:t>rganizer</w:t>
      </w:r>
    </w:p>
    <w:p w14:paraId="303F6CF2" w14:textId="245540FC" w:rsidR="007720C4" w:rsidRPr="0007341A" w:rsidRDefault="00D33D23" w:rsidP="00D33D23">
      <w:pPr>
        <w:pStyle w:val="ListParagraph"/>
        <w:numPr>
          <w:ilvl w:val="0"/>
          <w:numId w:val="4"/>
        </w:numPr>
        <w:ind w:left="360"/>
        <w:rPr>
          <w:rFonts w:ascii="Arial" w:eastAsia="Times New Roman" w:hAnsi="Arial" w:cs="Arial"/>
          <w:sz w:val="32"/>
          <w:szCs w:val="32"/>
        </w:rPr>
      </w:pPr>
      <w:r w:rsidRPr="0007341A">
        <w:rPr>
          <w:rFonts w:ascii="Arial" w:eastAsia="Times New Roman" w:hAnsi="Arial" w:cs="Arial"/>
          <w:sz w:val="32"/>
          <w:szCs w:val="32"/>
        </w:rPr>
        <w:t>e</w:t>
      </w:r>
      <w:r w:rsidR="007720C4" w:rsidRPr="0007341A">
        <w:rPr>
          <w:rFonts w:ascii="Arial" w:eastAsia="Times New Roman" w:hAnsi="Arial" w:cs="Arial"/>
          <w:sz w:val="32"/>
          <w:szCs w:val="32"/>
        </w:rPr>
        <w:t xml:space="preserve">vent </w:t>
      </w:r>
      <w:r w:rsidRPr="0007341A">
        <w:rPr>
          <w:rFonts w:ascii="Arial" w:eastAsia="Times New Roman" w:hAnsi="Arial" w:cs="Arial"/>
          <w:sz w:val="32"/>
          <w:szCs w:val="32"/>
        </w:rPr>
        <w:t>m</w:t>
      </w:r>
      <w:r w:rsidR="007720C4" w:rsidRPr="0007341A">
        <w:rPr>
          <w:rFonts w:ascii="Arial" w:eastAsia="Times New Roman" w:hAnsi="Arial" w:cs="Arial"/>
          <w:sz w:val="32"/>
          <w:szCs w:val="32"/>
        </w:rPr>
        <w:t>oderator</w:t>
      </w:r>
    </w:p>
    <w:p w14:paraId="06A1620A" w14:textId="1770CF9D" w:rsidR="007720C4" w:rsidRPr="0007341A" w:rsidRDefault="00D33D23" w:rsidP="007720C4">
      <w:pPr>
        <w:pStyle w:val="ListParagraph"/>
        <w:numPr>
          <w:ilvl w:val="0"/>
          <w:numId w:val="4"/>
        </w:numPr>
        <w:ind w:left="360"/>
        <w:rPr>
          <w:rFonts w:ascii="Arial" w:eastAsia="Times New Roman" w:hAnsi="Arial" w:cs="Arial"/>
          <w:sz w:val="32"/>
          <w:szCs w:val="32"/>
        </w:rPr>
      </w:pPr>
      <w:r w:rsidRPr="0007341A">
        <w:rPr>
          <w:rFonts w:ascii="Arial" w:eastAsia="Times New Roman" w:hAnsi="Arial" w:cs="Arial"/>
          <w:sz w:val="32"/>
          <w:szCs w:val="32"/>
        </w:rPr>
        <w:lastRenderedPageBreak/>
        <w:t>e</w:t>
      </w:r>
      <w:r w:rsidR="007720C4" w:rsidRPr="0007341A">
        <w:rPr>
          <w:rFonts w:ascii="Arial" w:eastAsia="Times New Roman" w:hAnsi="Arial" w:cs="Arial"/>
          <w:sz w:val="32"/>
          <w:szCs w:val="32"/>
        </w:rPr>
        <w:t xml:space="preserve">vent </w:t>
      </w:r>
      <w:r w:rsidRPr="0007341A">
        <w:rPr>
          <w:rFonts w:ascii="Arial" w:eastAsia="Times New Roman" w:hAnsi="Arial" w:cs="Arial"/>
          <w:sz w:val="32"/>
          <w:szCs w:val="32"/>
        </w:rPr>
        <w:t>p</w:t>
      </w:r>
      <w:r w:rsidR="007720C4" w:rsidRPr="0007341A">
        <w:rPr>
          <w:rFonts w:ascii="Arial" w:eastAsia="Times New Roman" w:hAnsi="Arial" w:cs="Arial"/>
          <w:sz w:val="32"/>
          <w:szCs w:val="32"/>
        </w:rPr>
        <w:t>articipants and short biographies</w:t>
      </w:r>
    </w:p>
    <w:p w14:paraId="7B9851BF" w14:textId="77777777" w:rsidR="00E23938" w:rsidRPr="0007341A" w:rsidRDefault="00E23938" w:rsidP="00E23938">
      <w:pPr>
        <w:rPr>
          <w:rFonts w:ascii="Arial" w:eastAsia="Times New Roman" w:hAnsi="Arial" w:cs="Arial"/>
          <w:sz w:val="32"/>
          <w:szCs w:val="32"/>
        </w:rPr>
      </w:pPr>
    </w:p>
    <w:p w14:paraId="5C9A7228" w14:textId="54A7F240" w:rsidR="007720C4" w:rsidRPr="0007341A" w:rsidRDefault="007720C4" w:rsidP="007720C4">
      <w:pPr>
        <w:rPr>
          <w:rFonts w:ascii="Arial" w:eastAsia="Times New Roman" w:hAnsi="Arial" w:cs="Arial"/>
          <w:b/>
          <w:bCs/>
          <w:sz w:val="32"/>
          <w:szCs w:val="32"/>
        </w:rPr>
      </w:pPr>
      <w:r w:rsidRPr="0007341A">
        <w:rPr>
          <w:rFonts w:ascii="Arial" w:eastAsia="Times New Roman" w:hAnsi="Arial" w:cs="Arial"/>
          <w:b/>
          <w:bCs/>
          <w:sz w:val="32"/>
          <w:szCs w:val="32"/>
          <w:u w:val="single"/>
        </w:rPr>
        <w:t>In-person events,</w:t>
      </w:r>
      <w:r w:rsidRPr="0007341A">
        <w:rPr>
          <w:rFonts w:ascii="Arial" w:eastAsia="Times New Roman" w:hAnsi="Arial" w:cs="Arial"/>
          <w:b/>
          <w:bCs/>
          <w:sz w:val="32"/>
          <w:szCs w:val="32"/>
        </w:rPr>
        <w:t xml:space="preserve"> please read the following at the beginning of your event:</w:t>
      </w:r>
    </w:p>
    <w:p w14:paraId="74FBAC9C" w14:textId="77777777" w:rsidR="004656A0" w:rsidRPr="0007341A" w:rsidRDefault="004656A0" w:rsidP="007720C4">
      <w:pPr>
        <w:rPr>
          <w:rFonts w:ascii="Arial" w:eastAsia="Times New Roman" w:hAnsi="Arial" w:cs="Arial"/>
          <w:sz w:val="32"/>
          <w:szCs w:val="32"/>
        </w:rPr>
      </w:pPr>
    </w:p>
    <w:p w14:paraId="07A1BA7B" w14:textId="2CD4A647" w:rsidR="007720C4" w:rsidRPr="0007341A" w:rsidRDefault="007720C4" w:rsidP="007720C4">
      <w:pPr>
        <w:rPr>
          <w:rFonts w:ascii="Arial" w:eastAsia="Times New Roman" w:hAnsi="Arial" w:cs="Arial"/>
          <w:sz w:val="32"/>
          <w:szCs w:val="32"/>
        </w:rPr>
      </w:pPr>
      <w:r w:rsidRPr="0007341A">
        <w:rPr>
          <w:rFonts w:ascii="Arial" w:eastAsia="Times New Roman" w:hAnsi="Arial" w:cs="Arial"/>
          <w:sz w:val="32"/>
          <w:szCs w:val="32"/>
        </w:rPr>
        <w:t>Welcome to [title of event]. A few reminders before we begin:</w:t>
      </w:r>
    </w:p>
    <w:p w14:paraId="204CA7F4" w14:textId="1FAA68E3" w:rsidR="007720C4" w:rsidRPr="0007341A" w:rsidRDefault="007720C4" w:rsidP="00D33D23">
      <w:pPr>
        <w:pStyle w:val="ListParagraph"/>
        <w:numPr>
          <w:ilvl w:val="0"/>
          <w:numId w:val="5"/>
        </w:numPr>
        <w:ind w:left="360"/>
        <w:rPr>
          <w:rFonts w:ascii="Arial" w:eastAsia="Times New Roman" w:hAnsi="Arial" w:cs="Arial"/>
          <w:sz w:val="32"/>
          <w:szCs w:val="32"/>
        </w:rPr>
      </w:pPr>
      <w:r w:rsidRPr="0007341A">
        <w:rPr>
          <w:rFonts w:ascii="Arial" w:eastAsia="Times New Roman" w:hAnsi="Arial" w:cs="Arial"/>
          <w:sz w:val="32"/>
          <w:szCs w:val="32"/>
        </w:rPr>
        <w:t>For those needing or wishing to follow along to a written text, please let the moderator of the panel</w:t>
      </w:r>
      <w:r w:rsidR="00D33D23" w:rsidRPr="0007341A">
        <w:rPr>
          <w:rFonts w:ascii="Arial" w:eastAsia="Times New Roman" w:hAnsi="Arial" w:cs="Arial"/>
          <w:sz w:val="32"/>
          <w:szCs w:val="32"/>
        </w:rPr>
        <w:t>,</w:t>
      </w:r>
      <w:r w:rsidRPr="0007341A">
        <w:rPr>
          <w:rFonts w:ascii="Arial" w:eastAsia="Times New Roman" w:hAnsi="Arial" w:cs="Arial"/>
          <w:sz w:val="32"/>
          <w:szCs w:val="32"/>
        </w:rPr>
        <w:t xml:space="preserve"> (identify moderator)</w:t>
      </w:r>
      <w:r w:rsidR="00D33D23" w:rsidRPr="0007341A">
        <w:rPr>
          <w:rFonts w:ascii="Arial" w:eastAsia="Times New Roman" w:hAnsi="Arial" w:cs="Arial"/>
          <w:sz w:val="32"/>
          <w:szCs w:val="32"/>
        </w:rPr>
        <w:t>,</w:t>
      </w:r>
      <w:r w:rsidRPr="0007341A">
        <w:rPr>
          <w:rFonts w:ascii="Arial" w:eastAsia="Times New Roman" w:hAnsi="Arial" w:cs="Arial"/>
          <w:sz w:val="32"/>
          <w:szCs w:val="32"/>
        </w:rPr>
        <w:t xml:space="preserve"> know</w:t>
      </w:r>
      <w:r w:rsidR="00D33D23" w:rsidRPr="0007341A">
        <w:rPr>
          <w:rFonts w:ascii="Arial" w:eastAsia="Times New Roman" w:hAnsi="Arial" w:cs="Arial"/>
          <w:sz w:val="32"/>
          <w:szCs w:val="32"/>
        </w:rPr>
        <w:t>,</w:t>
      </w:r>
      <w:r w:rsidRPr="0007341A">
        <w:rPr>
          <w:rFonts w:ascii="Arial" w:eastAsia="Times New Roman" w:hAnsi="Arial" w:cs="Arial"/>
          <w:sz w:val="32"/>
          <w:szCs w:val="32"/>
        </w:rPr>
        <w:t xml:space="preserve"> and a printed copy will be delivered to you.</w:t>
      </w:r>
    </w:p>
    <w:p w14:paraId="1BB03161" w14:textId="43523CD3" w:rsidR="007720C4" w:rsidRPr="0007341A" w:rsidRDefault="007720C4" w:rsidP="00D33D23">
      <w:pPr>
        <w:pStyle w:val="ListParagraph"/>
        <w:numPr>
          <w:ilvl w:val="0"/>
          <w:numId w:val="5"/>
        </w:numPr>
        <w:ind w:left="360"/>
        <w:rPr>
          <w:rFonts w:ascii="Arial" w:eastAsia="Times New Roman" w:hAnsi="Arial" w:cs="Arial"/>
          <w:sz w:val="32"/>
          <w:szCs w:val="32"/>
        </w:rPr>
      </w:pPr>
      <w:r w:rsidRPr="0007341A">
        <w:rPr>
          <w:rFonts w:ascii="Arial" w:eastAsia="Times New Roman" w:hAnsi="Arial" w:cs="Arial"/>
          <w:sz w:val="32"/>
          <w:szCs w:val="32"/>
        </w:rPr>
        <w:t xml:space="preserve">Please make sure that spaces marked for wheelchairs remain </w:t>
      </w:r>
      <w:r w:rsidR="00457579" w:rsidRPr="0007341A">
        <w:rPr>
          <w:rFonts w:ascii="Arial" w:eastAsia="Times New Roman" w:hAnsi="Arial" w:cs="Arial"/>
          <w:sz w:val="32"/>
          <w:szCs w:val="32"/>
        </w:rPr>
        <w:t>clear of chairs or other barriers.</w:t>
      </w:r>
    </w:p>
    <w:p w14:paraId="44F44AB6" w14:textId="5AA8ACFF" w:rsidR="00457579" w:rsidRPr="0007341A" w:rsidRDefault="00457579" w:rsidP="00D33D23">
      <w:pPr>
        <w:pStyle w:val="ListParagraph"/>
        <w:numPr>
          <w:ilvl w:val="0"/>
          <w:numId w:val="5"/>
        </w:numPr>
        <w:ind w:left="360"/>
        <w:rPr>
          <w:rFonts w:ascii="Arial" w:eastAsia="Times New Roman" w:hAnsi="Arial" w:cs="Arial"/>
          <w:sz w:val="32"/>
          <w:szCs w:val="32"/>
        </w:rPr>
      </w:pPr>
      <w:r w:rsidRPr="0007341A">
        <w:rPr>
          <w:rFonts w:ascii="Arial" w:eastAsia="Times New Roman" w:hAnsi="Arial" w:cs="Arial"/>
          <w:sz w:val="32"/>
          <w:szCs w:val="32"/>
        </w:rPr>
        <w:t>Treat service animals as working animals and do not attempt to distract or pet them.</w:t>
      </w:r>
    </w:p>
    <w:p w14:paraId="14019B51" w14:textId="65444365" w:rsidR="00457579" w:rsidRPr="0007341A" w:rsidRDefault="00457579" w:rsidP="00D33D23">
      <w:pPr>
        <w:pStyle w:val="ListParagraph"/>
        <w:numPr>
          <w:ilvl w:val="0"/>
          <w:numId w:val="5"/>
        </w:numPr>
        <w:ind w:left="360"/>
        <w:rPr>
          <w:rFonts w:ascii="Arial" w:eastAsia="Times New Roman" w:hAnsi="Arial" w:cs="Arial"/>
          <w:sz w:val="32"/>
          <w:szCs w:val="32"/>
        </w:rPr>
      </w:pPr>
      <w:r w:rsidRPr="0007341A">
        <w:rPr>
          <w:rFonts w:ascii="Arial" w:eastAsia="Times New Roman" w:hAnsi="Arial" w:cs="Arial"/>
          <w:sz w:val="32"/>
          <w:szCs w:val="32"/>
        </w:rPr>
        <w:t>Be aware of those with chemical sensitivities and refrain from wearing scented products.</w:t>
      </w:r>
    </w:p>
    <w:p w14:paraId="06DA67EB" w14:textId="6A80A97B" w:rsidR="00457579" w:rsidRPr="0007341A" w:rsidRDefault="00457579" w:rsidP="00D33D23">
      <w:pPr>
        <w:pStyle w:val="ListParagraph"/>
        <w:numPr>
          <w:ilvl w:val="0"/>
          <w:numId w:val="5"/>
        </w:numPr>
        <w:ind w:left="360"/>
        <w:rPr>
          <w:rFonts w:ascii="Arial" w:eastAsia="Times New Roman" w:hAnsi="Arial" w:cs="Arial"/>
          <w:sz w:val="32"/>
          <w:szCs w:val="32"/>
        </w:rPr>
      </w:pPr>
      <w:r w:rsidRPr="0007341A">
        <w:rPr>
          <w:rFonts w:ascii="Arial" w:eastAsia="Times New Roman" w:hAnsi="Arial" w:cs="Arial"/>
          <w:sz w:val="32"/>
          <w:szCs w:val="32"/>
        </w:rPr>
        <w:t xml:space="preserve">Please be aware that your fellow attendees may have invisible disabilities. Do not question anyone’s use of an accommodation while at the conference, including for chairs reserved for those with disabilities. </w:t>
      </w:r>
    </w:p>
    <w:p w14:paraId="1F620466" w14:textId="77777777" w:rsidR="00457579" w:rsidRPr="0007341A" w:rsidRDefault="00457579" w:rsidP="007720C4">
      <w:pPr>
        <w:rPr>
          <w:rFonts w:ascii="Arial" w:eastAsia="Times New Roman" w:hAnsi="Arial" w:cs="Arial"/>
          <w:sz w:val="32"/>
          <w:szCs w:val="32"/>
        </w:rPr>
      </w:pPr>
    </w:p>
    <w:p w14:paraId="58903118" w14:textId="17C2F4F3" w:rsidR="00457579" w:rsidRPr="0007341A" w:rsidRDefault="007720C4" w:rsidP="007720C4">
      <w:pPr>
        <w:rPr>
          <w:rFonts w:ascii="Arial" w:eastAsia="Times New Roman" w:hAnsi="Arial" w:cs="Arial"/>
          <w:b/>
          <w:bCs/>
          <w:sz w:val="32"/>
          <w:szCs w:val="32"/>
        </w:rPr>
      </w:pPr>
      <w:r w:rsidRPr="0007341A">
        <w:rPr>
          <w:rFonts w:ascii="Arial" w:eastAsia="Times New Roman" w:hAnsi="Arial" w:cs="Arial"/>
          <w:b/>
          <w:bCs/>
          <w:sz w:val="32"/>
          <w:szCs w:val="32"/>
        </w:rPr>
        <w:t xml:space="preserve">Opening </w:t>
      </w:r>
      <w:r w:rsidR="00A365DE" w:rsidRPr="0007341A">
        <w:rPr>
          <w:rFonts w:ascii="Arial" w:eastAsia="Times New Roman" w:hAnsi="Arial" w:cs="Arial"/>
          <w:b/>
          <w:bCs/>
          <w:sz w:val="32"/>
          <w:szCs w:val="32"/>
        </w:rPr>
        <w:t>M</w:t>
      </w:r>
      <w:r w:rsidRPr="0007341A">
        <w:rPr>
          <w:rFonts w:ascii="Arial" w:eastAsia="Times New Roman" w:hAnsi="Arial" w:cs="Arial"/>
          <w:b/>
          <w:bCs/>
          <w:sz w:val="32"/>
          <w:szCs w:val="32"/>
        </w:rPr>
        <w:t xml:space="preserve">oderator </w:t>
      </w:r>
      <w:r w:rsidR="00A365DE" w:rsidRPr="0007341A">
        <w:rPr>
          <w:rFonts w:ascii="Arial" w:eastAsia="Times New Roman" w:hAnsi="Arial" w:cs="Arial"/>
          <w:b/>
          <w:bCs/>
          <w:sz w:val="32"/>
          <w:szCs w:val="32"/>
        </w:rPr>
        <w:t>R</w:t>
      </w:r>
      <w:r w:rsidRPr="0007341A">
        <w:rPr>
          <w:rFonts w:ascii="Arial" w:eastAsia="Times New Roman" w:hAnsi="Arial" w:cs="Arial"/>
          <w:b/>
          <w:bCs/>
          <w:sz w:val="32"/>
          <w:szCs w:val="32"/>
        </w:rPr>
        <w:t xml:space="preserve">emarks and </w:t>
      </w:r>
      <w:r w:rsidR="00A365DE" w:rsidRPr="0007341A">
        <w:rPr>
          <w:rFonts w:ascii="Arial" w:eastAsia="Times New Roman" w:hAnsi="Arial" w:cs="Arial"/>
          <w:b/>
          <w:bCs/>
          <w:sz w:val="32"/>
          <w:szCs w:val="32"/>
        </w:rPr>
        <w:t>H</w:t>
      </w:r>
      <w:r w:rsidRPr="0007341A">
        <w:rPr>
          <w:rFonts w:ascii="Arial" w:eastAsia="Times New Roman" w:hAnsi="Arial" w:cs="Arial"/>
          <w:b/>
          <w:bCs/>
          <w:sz w:val="32"/>
          <w:szCs w:val="32"/>
        </w:rPr>
        <w:t xml:space="preserve">ousekeeping </w:t>
      </w:r>
      <w:r w:rsidR="00A365DE" w:rsidRPr="0007341A">
        <w:rPr>
          <w:rFonts w:ascii="Arial" w:eastAsia="Times New Roman" w:hAnsi="Arial" w:cs="Arial"/>
          <w:b/>
          <w:bCs/>
          <w:sz w:val="32"/>
          <w:szCs w:val="32"/>
        </w:rPr>
        <w:t>A</w:t>
      </w:r>
      <w:r w:rsidRPr="0007341A">
        <w:rPr>
          <w:rFonts w:ascii="Arial" w:eastAsia="Times New Roman" w:hAnsi="Arial" w:cs="Arial"/>
          <w:b/>
          <w:bCs/>
          <w:sz w:val="32"/>
          <w:szCs w:val="32"/>
        </w:rPr>
        <w:t>nnouncements</w:t>
      </w:r>
    </w:p>
    <w:p w14:paraId="2CE2509A" w14:textId="1A644377" w:rsidR="00457579" w:rsidRPr="0007341A" w:rsidRDefault="00457579" w:rsidP="00457579">
      <w:pPr>
        <w:rPr>
          <w:rFonts w:ascii="Arial" w:eastAsia="Times New Roman" w:hAnsi="Arial" w:cs="Arial"/>
          <w:sz w:val="32"/>
          <w:szCs w:val="32"/>
        </w:rPr>
      </w:pPr>
      <w:r w:rsidRPr="0007341A">
        <w:rPr>
          <w:rFonts w:ascii="Arial" w:eastAsia="Times New Roman" w:hAnsi="Arial" w:cs="Arial"/>
          <w:sz w:val="32"/>
          <w:szCs w:val="32"/>
        </w:rPr>
        <w:t>I</w:t>
      </w:r>
      <w:r w:rsidR="007720C4" w:rsidRPr="0007341A">
        <w:rPr>
          <w:rFonts w:ascii="Arial" w:eastAsia="Times New Roman" w:hAnsi="Arial" w:cs="Arial"/>
          <w:sz w:val="32"/>
          <w:szCs w:val="32"/>
        </w:rPr>
        <w:t xml:space="preserve">ntroduce </w:t>
      </w:r>
      <w:r w:rsidR="00A365DE" w:rsidRPr="0007341A">
        <w:rPr>
          <w:rFonts w:ascii="Arial" w:eastAsia="Times New Roman" w:hAnsi="Arial" w:cs="Arial"/>
          <w:sz w:val="32"/>
          <w:szCs w:val="32"/>
        </w:rPr>
        <w:t xml:space="preserve">and </w:t>
      </w:r>
      <w:r w:rsidR="007720C4" w:rsidRPr="0007341A">
        <w:rPr>
          <w:rFonts w:ascii="Arial" w:eastAsia="Times New Roman" w:hAnsi="Arial" w:cs="Arial"/>
          <w:sz w:val="32"/>
          <w:szCs w:val="32"/>
        </w:rPr>
        <w:t xml:space="preserve">identify all speakers in the order in which they are sitting. </w:t>
      </w:r>
    </w:p>
    <w:p w14:paraId="5ACBB651" w14:textId="77777777" w:rsidR="00457579" w:rsidRPr="0007341A" w:rsidRDefault="00457579" w:rsidP="00457579">
      <w:pPr>
        <w:rPr>
          <w:rFonts w:ascii="Arial" w:eastAsia="Times New Roman" w:hAnsi="Arial" w:cs="Arial"/>
          <w:sz w:val="32"/>
          <w:szCs w:val="32"/>
        </w:rPr>
      </w:pPr>
    </w:p>
    <w:p w14:paraId="2EC2653F" w14:textId="16526657" w:rsidR="00457579" w:rsidRPr="0007341A" w:rsidRDefault="007720C4" w:rsidP="00457579">
      <w:pPr>
        <w:rPr>
          <w:rFonts w:ascii="Arial" w:eastAsia="Times New Roman" w:hAnsi="Arial" w:cs="Arial"/>
          <w:b/>
          <w:bCs/>
          <w:sz w:val="32"/>
          <w:szCs w:val="32"/>
        </w:rPr>
      </w:pPr>
      <w:r w:rsidRPr="0007341A">
        <w:rPr>
          <w:rFonts w:ascii="Arial" w:eastAsia="Times New Roman" w:hAnsi="Arial" w:cs="Arial"/>
          <w:b/>
          <w:bCs/>
          <w:sz w:val="32"/>
          <w:szCs w:val="32"/>
        </w:rPr>
        <w:t xml:space="preserve">Participant </w:t>
      </w:r>
      <w:r w:rsidR="00A365DE" w:rsidRPr="0007341A">
        <w:rPr>
          <w:rFonts w:ascii="Arial" w:eastAsia="Times New Roman" w:hAnsi="Arial" w:cs="Arial"/>
          <w:b/>
          <w:bCs/>
          <w:sz w:val="32"/>
          <w:szCs w:val="32"/>
        </w:rPr>
        <w:t>O</w:t>
      </w:r>
      <w:r w:rsidRPr="0007341A">
        <w:rPr>
          <w:rFonts w:ascii="Arial" w:eastAsia="Times New Roman" w:hAnsi="Arial" w:cs="Arial"/>
          <w:b/>
          <w:bCs/>
          <w:sz w:val="32"/>
          <w:szCs w:val="32"/>
        </w:rPr>
        <w:t xml:space="preserve">pening </w:t>
      </w:r>
      <w:r w:rsidR="00A365DE" w:rsidRPr="0007341A">
        <w:rPr>
          <w:rFonts w:ascii="Arial" w:eastAsia="Times New Roman" w:hAnsi="Arial" w:cs="Arial"/>
          <w:b/>
          <w:bCs/>
          <w:sz w:val="32"/>
          <w:szCs w:val="32"/>
        </w:rPr>
        <w:t>R</w:t>
      </w:r>
      <w:r w:rsidRPr="0007341A">
        <w:rPr>
          <w:rFonts w:ascii="Arial" w:eastAsia="Times New Roman" w:hAnsi="Arial" w:cs="Arial"/>
          <w:b/>
          <w:bCs/>
          <w:sz w:val="32"/>
          <w:szCs w:val="32"/>
        </w:rPr>
        <w:t xml:space="preserve">emarks, </w:t>
      </w:r>
      <w:r w:rsidR="00A365DE" w:rsidRPr="0007341A">
        <w:rPr>
          <w:rFonts w:ascii="Arial" w:eastAsia="Times New Roman" w:hAnsi="Arial" w:cs="Arial"/>
          <w:b/>
          <w:bCs/>
          <w:sz w:val="32"/>
          <w:szCs w:val="32"/>
        </w:rPr>
        <w:t>I</w:t>
      </w:r>
      <w:r w:rsidRPr="0007341A">
        <w:rPr>
          <w:rFonts w:ascii="Arial" w:eastAsia="Times New Roman" w:hAnsi="Arial" w:cs="Arial"/>
          <w:b/>
          <w:bCs/>
          <w:sz w:val="32"/>
          <w:szCs w:val="32"/>
        </w:rPr>
        <w:t xml:space="preserve">nitial </w:t>
      </w:r>
      <w:r w:rsidR="00A365DE" w:rsidRPr="0007341A">
        <w:rPr>
          <w:rFonts w:ascii="Arial" w:eastAsia="Times New Roman" w:hAnsi="Arial" w:cs="Arial"/>
          <w:b/>
          <w:bCs/>
          <w:sz w:val="32"/>
          <w:szCs w:val="32"/>
        </w:rPr>
        <w:t>T</w:t>
      </w:r>
      <w:r w:rsidRPr="0007341A">
        <w:rPr>
          <w:rFonts w:ascii="Arial" w:eastAsia="Times New Roman" w:hAnsi="Arial" w:cs="Arial"/>
          <w:b/>
          <w:bCs/>
          <w:sz w:val="32"/>
          <w:szCs w:val="32"/>
        </w:rPr>
        <w:t xml:space="preserve">houghts, or </w:t>
      </w:r>
      <w:r w:rsidR="00A365DE" w:rsidRPr="0007341A">
        <w:rPr>
          <w:rFonts w:ascii="Arial" w:eastAsia="Times New Roman" w:hAnsi="Arial" w:cs="Arial"/>
          <w:b/>
          <w:bCs/>
          <w:sz w:val="32"/>
          <w:szCs w:val="32"/>
        </w:rPr>
        <w:t>R</w:t>
      </w:r>
      <w:r w:rsidRPr="0007341A">
        <w:rPr>
          <w:rFonts w:ascii="Arial" w:eastAsia="Times New Roman" w:hAnsi="Arial" w:cs="Arial"/>
          <w:b/>
          <w:bCs/>
          <w:sz w:val="32"/>
          <w:szCs w:val="32"/>
        </w:rPr>
        <w:t>eadings</w:t>
      </w:r>
    </w:p>
    <w:p w14:paraId="3BC6FB82" w14:textId="698A751B" w:rsidR="00457579" w:rsidRPr="0007341A" w:rsidRDefault="007720C4" w:rsidP="004656A0">
      <w:pPr>
        <w:rPr>
          <w:rFonts w:ascii="Arial" w:eastAsia="Times New Roman" w:hAnsi="Arial" w:cs="Arial"/>
          <w:sz w:val="32"/>
          <w:szCs w:val="32"/>
        </w:rPr>
      </w:pPr>
      <w:r w:rsidRPr="0007341A">
        <w:rPr>
          <w:rFonts w:ascii="Arial" w:eastAsia="Times New Roman" w:hAnsi="Arial" w:cs="Arial"/>
          <w:sz w:val="32"/>
          <w:szCs w:val="32"/>
        </w:rPr>
        <w:t xml:space="preserve">These can be in </w:t>
      </w:r>
      <w:r w:rsidR="00A365DE" w:rsidRPr="0007341A">
        <w:rPr>
          <w:rFonts w:ascii="Arial" w:eastAsia="Times New Roman" w:hAnsi="Arial" w:cs="Arial"/>
          <w:sz w:val="32"/>
          <w:szCs w:val="32"/>
        </w:rPr>
        <w:t xml:space="preserve">a </w:t>
      </w:r>
      <w:r w:rsidRPr="0007341A">
        <w:rPr>
          <w:rFonts w:ascii="Arial" w:eastAsia="Times New Roman" w:hAnsi="Arial" w:cs="Arial"/>
          <w:sz w:val="32"/>
          <w:szCs w:val="32"/>
        </w:rPr>
        <w:t xml:space="preserve">paragraph, a bulleted list of items the speakers would like to cover during the event, or a copy of whatever </w:t>
      </w:r>
      <w:r w:rsidR="00A365DE" w:rsidRPr="0007341A">
        <w:rPr>
          <w:rFonts w:ascii="Arial" w:eastAsia="Times New Roman" w:hAnsi="Arial" w:cs="Arial"/>
          <w:sz w:val="32"/>
          <w:szCs w:val="32"/>
        </w:rPr>
        <w:t>they</w:t>
      </w:r>
      <w:r w:rsidRPr="0007341A">
        <w:rPr>
          <w:rFonts w:ascii="Arial" w:eastAsia="Times New Roman" w:hAnsi="Arial" w:cs="Arial"/>
          <w:sz w:val="32"/>
          <w:szCs w:val="32"/>
        </w:rPr>
        <w:t xml:space="preserve"> plan to read. </w:t>
      </w:r>
    </w:p>
    <w:p w14:paraId="72B745EA" w14:textId="77777777" w:rsidR="004656A0" w:rsidRPr="0007341A" w:rsidRDefault="004656A0" w:rsidP="004656A0">
      <w:pPr>
        <w:rPr>
          <w:rFonts w:ascii="Arial" w:eastAsia="Times New Roman" w:hAnsi="Arial" w:cs="Arial"/>
          <w:sz w:val="32"/>
          <w:szCs w:val="32"/>
        </w:rPr>
      </w:pPr>
    </w:p>
    <w:p w14:paraId="79F0FBD3" w14:textId="6B5D3B42" w:rsidR="00457579" w:rsidRPr="0007341A" w:rsidRDefault="007720C4" w:rsidP="004656A0">
      <w:pPr>
        <w:rPr>
          <w:rFonts w:ascii="Arial" w:eastAsia="Times New Roman" w:hAnsi="Arial" w:cs="Arial"/>
          <w:sz w:val="32"/>
          <w:szCs w:val="32"/>
        </w:rPr>
      </w:pPr>
      <w:r w:rsidRPr="0007341A">
        <w:rPr>
          <w:rFonts w:ascii="Arial" w:eastAsia="Times New Roman" w:hAnsi="Arial" w:cs="Arial"/>
          <w:sz w:val="32"/>
          <w:szCs w:val="32"/>
        </w:rPr>
        <w:t>If you are concerned about distributing copyrighted material</w:t>
      </w:r>
      <w:r w:rsidR="00457579" w:rsidRPr="0007341A">
        <w:rPr>
          <w:rFonts w:ascii="Arial" w:eastAsia="Times New Roman" w:hAnsi="Arial" w:cs="Arial"/>
          <w:sz w:val="32"/>
          <w:szCs w:val="32"/>
        </w:rPr>
        <w:t xml:space="preserve"> at an in-person event</w:t>
      </w:r>
      <w:r w:rsidRPr="0007341A">
        <w:rPr>
          <w:rFonts w:ascii="Arial" w:eastAsia="Times New Roman" w:hAnsi="Arial" w:cs="Arial"/>
          <w:sz w:val="32"/>
          <w:szCs w:val="32"/>
        </w:rPr>
        <w:t xml:space="preserve">, please make sure to gather the reading material back at the end of the event and let those using an outline know that you will need the materials back at the end of your event. You </w:t>
      </w:r>
      <w:r w:rsidRPr="0007341A">
        <w:rPr>
          <w:rFonts w:ascii="Arial" w:eastAsia="Times New Roman" w:hAnsi="Arial" w:cs="Arial"/>
          <w:sz w:val="32"/>
          <w:szCs w:val="32"/>
        </w:rPr>
        <w:lastRenderedPageBreak/>
        <w:t xml:space="preserve">might also consider printing separate copies to attach to this overall event outline so you may just collect that portion back from the attendee using the outline. </w:t>
      </w:r>
    </w:p>
    <w:p w14:paraId="07FEC96D" w14:textId="77777777" w:rsidR="00457579" w:rsidRPr="0007341A" w:rsidRDefault="00457579" w:rsidP="007720C4">
      <w:pPr>
        <w:rPr>
          <w:rFonts w:ascii="Arial" w:eastAsia="Times New Roman" w:hAnsi="Arial" w:cs="Arial"/>
          <w:sz w:val="32"/>
          <w:szCs w:val="32"/>
        </w:rPr>
      </w:pPr>
    </w:p>
    <w:p w14:paraId="09950A64" w14:textId="7511C3D0" w:rsidR="00457579" w:rsidRPr="0007341A" w:rsidRDefault="007720C4" w:rsidP="007720C4">
      <w:pPr>
        <w:rPr>
          <w:rFonts w:ascii="Arial" w:eastAsia="Times New Roman" w:hAnsi="Arial" w:cs="Arial"/>
          <w:b/>
          <w:bCs/>
          <w:sz w:val="32"/>
          <w:szCs w:val="32"/>
        </w:rPr>
      </w:pPr>
      <w:r w:rsidRPr="0007341A">
        <w:rPr>
          <w:rFonts w:ascii="Arial" w:eastAsia="Times New Roman" w:hAnsi="Arial" w:cs="Arial"/>
          <w:b/>
          <w:bCs/>
          <w:sz w:val="32"/>
          <w:szCs w:val="32"/>
        </w:rPr>
        <w:t xml:space="preserve">Moderator </w:t>
      </w:r>
      <w:r w:rsidR="00A365DE" w:rsidRPr="0007341A">
        <w:rPr>
          <w:rFonts w:ascii="Arial" w:eastAsia="Times New Roman" w:hAnsi="Arial" w:cs="Arial"/>
          <w:b/>
          <w:bCs/>
          <w:sz w:val="32"/>
          <w:szCs w:val="32"/>
        </w:rPr>
        <w:t>Q</w:t>
      </w:r>
      <w:r w:rsidRPr="0007341A">
        <w:rPr>
          <w:rFonts w:ascii="Arial" w:eastAsia="Times New Roman" w:hAnsi="Arial" w:cs="Arial"/>
          <w:b/>
          <w:bCs/>
          <w:sz w:val="32"/>
          <w:szCs w:val="32"/>
        </w:rPr>
        <w:t>uestions</w:t>
      </w:r>
    </w:p>
    <w:p w14:paraId="232AA2D6" w14:textId="7B6D7ECE" w:rsidR="00457579" w:rsidRPr="0007341A" w:rsidRDefault="00457579" w:rsidP="00457579">
      <w:pPr>
        <w:pStyle w:val="ListParagraph"/>
        <w:numPr>
          <w:ilvl w:val="0"/>
          <w:numId w:val="6"/>
        </w:numPr>
        <w:rPr>
          <w:rFonts w:ascii="Arial" w:eastAsia="Times New Roman" w:hAnsi="Arial" w:cs="Arial"/>
          <w:sz w:val="32"/>
          <w:szCs w:val="32"/>
        </w:rPr>
      </w:pPr>
    </w:p>
    <w:p w14:paraId="15793C60" w14:textId="67C3B627" w:rsidR="00457579" w:rsidRPr="0007341A" w:rsidRDefault="00457579" w:rsidP="00457579">
      <w:pPr>
        <w:pStyle w:val="ListParagraph"/>
        <w:numPr>
          <w:ilvl w:val="0"/>
          <w:numId w:val="6"/>
        </w:numPr>
        <w:rPr>
          <w:rFonts w:ascii="Arial" w:eastAsia="Times New Roman" w:hAnsi="Arial" w:cs="Arial"/>
          <w:sz w:val="32"/>
          <w:szCs w:val="32"/>
        </w:rPr>
      </w:pPr>
    </w:p>
    <w:p w14:paraId="23C44B90" w14:textId="29AFF71D" w:rsidR="00457579" w:rsidRPr="0007341A" w:rsidRDefault="00457579" w:rsidP="00457579">
      <w:pPr>
        <w:pStyle w:val="ListParagraph"/>
        <w:numPr>
          <w:ilvl w:val="0"/>
          <w:numId w:val="6"/>
        </w:numPr>
        <w:rPr>
          <w:rFonts w:ascii="Arial" w:eastAsia="Times New Roman" w:hAnsi="Arial" w:cs="Arial"/>
          <w:sz w:val="32"/>
          <w:szCs w:val="32"/>
        </w:rPr>
      </w:pPr>
    </w:p>
    <w:p w14:paraId="6890958F" w14:textId="5F9F08EF" w:rsidR="00457579" w:rsidRPr="0007341A" w:rsidRDefault="00457579" w:rsidP="00457579">
      <w:pPr>
        <w:pStyle w:val="ListParagraph"/>
        <w:numPr>
          <w:ilvl w:val="0"/>
          <w:numId w:val="6"/>
        </w:numPr>
        <w:rPr>
          <w:rFonts w:ascii="Arial" w:eastAsia="Times New Roman" w:hAnsi="Arial" w:cs="Arial"/>
          <w:sz w:val="32"/>
          <w:szCs w:val="32"/>
        </w:rPr>
      </w:pPr>
    </w:p>
    <w:p w14:paraId="426A30D6" w14:textId="77777777" w:rsidR="00457579" w:rsidRPr="0007341A" w:rsidRDefault="00457579" w:rsidP="007720C4">
      <w:pPr>
        <w:rPr>
          <w:rFonts w:ascii="Arial" w:eastAsia="Times New Roman" w:hAnsi="Arial" w:cs="Arial"/>
          <w:sz w:val="32"/>
          <w:szCs w:val="32"/>
        </w:rPr>
      </w:pPr>
    </w:p>
    <w:p w14:paraId="3AF72655" w14:textId="5F51D5B7" w:rsidR="00457579" w:rsidRPr="0007341A" w:rsidRDefault="007720C4" w:rsidP="007720C4">
      <w:pPr>
        <w:rPr>
          <w:rFonts w:ascii="Arial" w:eastAsia="Times New Roman" w:hAnsi="Arial" w:cs="Arial"/>
          <w:b/>
          <w:bCs/>
          <w:sz w:val="32"/>
          <w:szCs w:val="32"/>
        </w:rPr>
      </w:pPr>
      <w:r w:rsidRPr="0007341A">
        <w:rPr>
          <w:rFonts w:ascii="Arial" w:eastAsia="Times New Roman" w:hAnsi="Arial" w:cs="Arial"/>
          <w:b/>
          <w:bCs/>
          <w:sz w:val="32"/>
          <w:szCs w:val="32"/>
        </w:rPr>
        <w:t xml:space="preserve">Responses of </w:t>
      </w:r>
      <w:r w:rsidR="00A365DE" w:rsidRPr="0007341A">
        <w:rPr>
          <w:rFonts w:ascii="Arial" w:eastAsia="Times New Roman" w:hAnsi="Arial" w:cs="Arial"/>
          <w:b/>
          <w:bCs/>
          <w:sz w:val="32"/>
          <w:szCs w:val="32"/>
        </w:rPr>
        <w:t>E</w:t>
      </w:r>
      <w:r w:rsidRPr="0007341A">
        <w:rPr>
          <w:rFonts w:ascii="Arial" w:eastAsia="Times New Roman" w:hAnsi="Arial" w:cs="Arial"/>
          <w:b/>
          <w:bCs/>
          <w:sz w:val="32"/>
          <w:szCs w:val="32"/>
        </w:rPr>
        <w:t xml:space="preserve">ach </w:t>
      </w:r>
      <w:r w:rsidR="00A365DE" w:rsidRPr="0007341A">
        <w:rPr>
          <w:rFonts w:ascii="Arial" w:eastAsia="Times New Roman" w:hAnsi="Arial" w:cs="Arial"/>
          <w:b/>
          <w:bCs/>
          <w:sz w:val="32"/>
          <w:szCs w:val="32"/>
        </w:rPr>
        <w:t>P</w:t>
      </w:r>
      <w:r w:rsidRPr="0007341A">
        <w:rPr>
          <w:rFonts w:ascii="Arial" w:eastAsia="Times New Roman" w:hAnsi="Arial" w:cs="Arial"/>
          <w:b/>
          <w:bCs/>
          <w:sz w:val="32"/>
          <w:szCs w:val="32"/>
        </w:rPr>
        <w:t xml:space="preserve">articipant to </w:t>
      </w:r>
      <w:r w:rsidR="00A365DE" w:rsidRPr="0007341A">
        <w:rPr>
          <w:rFonts w:ascii="Arial" w:eastAsia="Times New Roman" w:hAnsi="Arial" w:cs="Arial"/>
          <w:b/>
          <w:bCs/>
          <w:sz w:val="32"/>
          <w:szCs w:val="32"/>
        </w:rPr>
        <w:t>M</w:t>
      </w:r>
      <w:r w:rsidRPr="0007341A">
        <w:rPr>
          <w:rFonts w:ascii="Arial" w:eastAsia="Times New Roman" w:hAnsi="Arial" w:cs="Arial"/>
          <w:b/>
          <w:bCs/>
          <w:sz w:val="32"/>
          <w:szCs w:val="32"/>
        </w:rPr>
        <w:t xml:space="preserve">oderator </w:t>
      </w:r>
      <w:r w:rsidR="00A365DE" w:rsidRPr="0007341A">
        <w:rPr>
          <w:rFonts w:ascii="Arial" w:eastAsia="Times New Roman" w:hAnsi="Arial" w:cs="Arial"/>
          <w:b/>
          <w:bCs/>
          <w:sz w:val="32"/>
          <w:szCs w:val="32"/>
        </w:rPr>
        <w:t>Q</w:t>
      </w:r>
      <w:r w:rsidRPr="0007341A">
        <w:rPr>
          <w:rFonts w:ascii="Arial" w:eastAsia="Times New Roman" w:hAnsi="Arial" w:cs="Arial"/>
          <w:b/>
          <w:bCs/>
          <w:sz w:val="32"/>
          <w:szCs w:val="32"/>
        </w:rPr>
        <w:t>uestions</w:t>
      </w:r>
    </w:p>
    <w:p w14:paraId="3970CB4D" w14:textId="0069AAB7" w:rsidR="00457579" w:rsidRPr="0007341A" w:rsidRDefault="007720C4" w:rsidP="007720C4">
      <w:pPr>
        <w:rPr>
          <w:rFonts w:ascii="Arial" w:eastAsia="Times New Roman" w:hAnsi="Arial" w:cs="Arial"/>
          <w:sz w:val="32"/>
          <w:szCs w:val="32"/>
        </w:rPr>
      </w:pPr>
      <w:r w:rsidRPr="0007341A">
        <w:rPr>
          <w:rFonts w:ascii="Arial" w:eastAsia="Times New Roman" w:hAnsi="Arial" w:cs="Arial"/>
          <w:sz w:val="32"/>
          <w:szCs w:val="32"/>
        </w:rPr>
        <w:t>We understand this portion of the event may be more spontaneous than what can be planned for in a written document. That’s okay</w:t>
      </w:r>
      <w:r w:rsidR="00A365DE" w:rsidRPr="0007341A">
        <w:rPr>
          <w:rFonts w:ascii="Arial" w:eastAsia="Times New Roman" w:hAnsi="Arial" w:cs="Arial"/>
          <w:sz w:val="32"/>
          <w:szCs w:val="32"/>
        </w:rPr>
        <w:t>—</w:t>
      </w:r>
      <w:r w:rsidRPr="0007341A">
        <w:rPr>
          <w:rFonts w:ascii="Arial" w:eastAsia="Times New Roman" w:hAnsi="Arial" w:cs="Arial"/>
          <w:sz w:val="32"/>
          <w:szCs w:val="32"/>
        </w:rPr>
        <w:t xml:space="preserve">it’s the nature of a live event. Each presenter should still be able to provide a brief written response or bulleted list of thoughts in response to planned questions. </w:t>
      </w:r>
    </w:p>
    <w:p w14:paraId="64090FAD" w14:textId="77777777" w:rsidR="00457579" w:rsidRPr="0007341A" w:rsidRDefault="00457579" w:rsidP="007720C4">
      <w:pPr>
        <w:rPr>
          <w:rFonts w:ascii="Arial" w:eastAsia="Times New Roman" w:hAnsi="Arial" w:cs="Arial"/>
          <w:sz w:val="32"/>
          <w:szCs w:val="32"/>
        </w:rPr>
      </w:pPr>
    </w:p>
    <w:p w14:paraId="277D3357" w14:textId="177B7554" w:rsidR="00457579" w:rsidRPr="0007341A" w:rsidRDefault="007720C4" w:rsidP="007720C4">
      <w:pPr>
        <w:rPr>
          <w:rFonts w:ascii="Arial" w:eastAsia="Times New Roman" w:hAnsi="Arial" w:cs="Arial"/>
          <w:sz w:val="32"/>
          <w:szCs w:val="32"/>
        </w:rPr>
      </w:pPr>
      <w:r w:rsidRPr="0007341A">
        <w:rPr>
          <w:rFonts w:ascii="Arial" w:eastAsia="Times New Roman" w:hAnsi="Arial" w:cs="Arial"/>
          <w:sz w:val="32"/>
          <w:szCs w:val="32"/>
        </w:rPr>
        <w:t>If the conversation veers off in an interesting, on-topic, and productive way, that’s okay</w:t>
      </w:r>
      <w:r w:rsidR="00A365DE" w:rsidRPr="0007341A">
        <w:rPr>
          <w:rFonts w:ascii="Arial" w:eastAsia="Times New Roman" w:hAnsi="Arial" w:cs="Arial"/>
          <w:sz w:val="32"/>
          <w:szCs w:val="32"/>
        </w:rPr>
        <w:t>,</w:t>
      </w:r>
      <w:r w:rsidRPr="0007341A">
        <w:rPr>
          <w:rFonts w:ascii="Arial" w:eastAsia="Times New Roman" w:hAnsi="Arial" w:cs="Arial"/>
          <w:sz w:val="32"/>
          <w:szCs w:val="32"/>
        </w:rPr>
        <w:t xml:space="preserve"> too! The point of creating this document isn’t to hamstring you into delivering a completely rehearsed discussion or reading but to provide as much information as possible to those wanting or needing to follow along to a written text. </w:t>
      </w:r>
    </w:p>
    <w:p w14:paraId="48118A40" w14:textId="77777777" w:rsidR="00457579" w:rsidRPr="0007341A" w:rsidRDefault="00457579" w:rsidP="007720C4">
      <w:pPr>
        <w:rPr>
          <w:rFonts w:ascii="Arial" w:eastAsia="Times New Roman" w:hAnsi="Arial" w:cs="Arial"/>
          <w:sz w:val="32"/>
          <w:szCs w:val="32"/>
        </w:rPr>
      </w:pPr>
    </w:p>
    <w:p w14:paraId="08E8DE64" w14:textId="6123E846" w:rsidR="00457579" w:rsidRPr="0007341A" w:rsidRDefault="007720C4" w:rsidP="007720C4">
      <w:pPr>
        <w:rPr>
          <w:rFonts w:ascii="Arial" w:eastAsia="Times New Roman" w:hAnsi="Arial" w:cs="Arial"/>
          <w:b/>
          <w:bCs/>
          <w:sz w:val="32"/>
          <w:szCs w:val="32"/>
        </w:rPr>
      </w:pPr>
      <w:r w:rsidRPr="0007341A">
        <w:rPr>
          <w:rFonts w:ascii="Arial" w:eastAsia="Times New Roman" w:hAnsi="Arial" w:cs="Arial"/>
          <w:b/>
          <w:bCs/>
          <w:sz w:val="32"/>
          <w:szCs w:val="32"/>
        </w:rPr>
        <w:t xml:space="preserve">Q&amp;A </w:t>
      </w:r>
      <w:r w:rsidR="00A365DE" w:rsidRPr="0007341A">
        <w:rPr>
          <w:rFonts w:ascii="Arial" w:eastAsia="Times New Roman" w:hAnsi="Arial" w:cs="Arial"/>
          <w:b/>
          <w:bCs/>
          <w:sz w:val="32"/>
          <w:szCs w:val="32"/>
        </w:rPr>
        <w:t>S</w:t>
      </w:r>
      <w:r w:rsidRPr="0007341A">
        <w:rPr>
          <w:rFonts w:ascii="Arial" w:eastAsia="Times New Roman" w:hAnsi="Arial" w:cs="Arial"/>
          <w:b/>
          <w:bCs/>
          <w:sz w:val="32"/>
          <w:szCs w:val="32"/>
        </w:rPr>
        <w:t xml:space="preserve">ession </w:t>
      </w:r>
    </w:p>
    <w:p w14:paraId="0D7BE910" w14:textId="28945229" w:rsidR="00E00F90" w:rsidRPr="0007341A" w:rsidRDefault="00457579" w:rsidP="007720C4">
      <w:pPr>
        <w:rPr>
          <w:rFonts w:ascii="Arial" w:eastAsia="Times New Roman" w:hAnsi="Arial" w:cs="Arial"/>
          <w:sz w:val="32"/>
          <w:szCs w:val="32"/>
        </w:rPr>
      </w:pPr>
      <w:r w:rsidRPr="0007341A">
        <w:rPr>
          <w:rFonts w:ascii="Arial" w:eastAsia="Times New Roman" w:hAnsi="Arial" w:cs="Arial"/>
          <w:sz w:val="32"/>
          <w:szCs w:val="32"/>
          <w:u w:val="single"/>
        </w:rPr>
        <w:t>In-person events:</w:t>
      </w:r>
      <w:r w:rsidRPr="0007341A">
        <w:rPr>
          <w:rFonts w:ascii="Arial" w:eastAsia="Times New Roman" w:hAnsi="Arial" w:cs="Arial"/>
          <w:sz w:val="32"/>
          <w:szCs w:val="32"/>
        </w:rPr>
        <w:t xml:space="preserve"> a</w:t>
      </w:r>
      <w:r w:rsidR="007720C4" w:rsidRPr="0007341A">
        <w:rPr>
          <w:rFonts w:ascii="Arial" w:eastAsia="Times New Roman" w:hAnsi="Arial" w:cs="Arial"/>
          <w:sz w:val="32"/>
          <w:szCs w:val="32"/>
        </w:rPr>
        <w:t xml:space="preserve">t the end of the event, there will be time for a </w:t>
      </w:r>
      <w:r w:rsidR="00A365DE" w:rsidRPr="0007341A">
        <w:rPr>
          <w:rFonts w:ascii="Arial" w:eastAsia="Times New Roman" w:hAnsi="Arial" w:cs="Arial"/>
          <w:sz w:val="32"/>
          <w:szCs w:val="32"/>
        </w:rPr>
        <w:t>10–15-minute</w:t>
      </w:r>
      <w:r w:rsidR="007720C4" w:rsidRPr="0007341A">
        <w:rPr>
          <w:rFonts w:ascii="Arial" w:eastAsia="Times New Roman" w:hAnsi="Arial" w:cs="Arial"/>
          <w:sz w:val="32"/>
          <w:szCs w:val="32"/>
        </w:rPr>
        <w:t xml:space="preserve"> Q&amp;A session. Please pass the wireless microphone to the person posing the question or repeat all questions into one of the wired microphones. </w:t>
      </w:r>
    </w:p>
    <w:p w14:paraId="15E96AF0" w14:textId="36B82BEA" w:rsidR="00E00F90" w:rsidRPr="0007341A" w:rsidRDefault="00E00F90" w:rsidP="007720C4">
      <w:pPr>
        <w:rPr>
          <w:rFonts w:ascii="Arial" w:eastAsia="Times New Roman" w:hAnsi="Arial" w:cs="Arial"/>
          <w:sz w:val="32"/>
          <w:szCs w:val="32"/>
        </w:rPr>
      </w:pPr>
    </w:p>
    <w:p w14:paraId="527988B9" w14:textId="1B7EFD72" w:rsidR="00E00F90" w:rsidRPr="0007341A" w:rsidRDefault="00E00F90" w:rsidP="007720C4">
      <w:pPr>
        <w:rPr>
          <w:rFonts w:ascii="Arial" w:eastAsia="Times New Roman" w:hAnsi="Arial" w:cs="Arial"/>
          <w:sz w:val="32"/>
          <w:szCs w:val="32"/>
        </w:rPr>
      </w:pPr>
    </w:p>
    <w:p w14:paraId="71CDC8E4" w14:textId="69A8025F" w:rsidR="00E00F90" w:rsidRPr="0007341A" w:rsidRDefault="00E00F90" w:rsidP="007720C4">
      <w:pPr>
        <w:rPr>
          <w:rFonts w:ascii="Arial" w:eastAsia="Times New Roman" w:hAnsi="Arial" w:cs="Arial"/>
          <w:b/>
          <w:bCs/>
          <w:sz w:val="36"/>
          <w:szCs w:val="36"/>
        </w:rPr>
      </w:pPr>
      <w:r w:rsidRPr="0007341A">
        <w:rPr>
          <w:rFonts w:ascii="Arial" w:eastAsia="Times New Roman" w:hAnsi="Arial" w:cs="Arial"/>
          <w:b/>
          <w:bCs/>
          <w:sz w:val="36"/>
          <w:szCs w:val="36"/>
        </w:rPr>
        <w:t>AWP 2018 Event Outline Example</w:t>
      </w:r>
    </w:p>
    <w:p w14:paraId="6D6FF7E9" w14:textId="7B869A14" w:rsidR="00E00F90" w:rsidRPr="0007341A" w:rsidRDefault="00E00F90" w:rsidP="007720C4">
      <w:pPr>
        <w:rPr>
          <w:rFonts w:ascii="Arial" w:eastAsia="Times New Roman" w:hAnsi="Arial" w:cs="Arial"/>
          <w:sz w:val="32"/>
          <w:szCs w:val="32"/>
        </w:rPr>
      </w:pPr>
    </w:p>
    <w:p w14:paraId="34C4B645" w14:textId="77777777" w:rsidR="00E00F90" w:rsidRPr="0007341A" w:rsidRDefault="00E00F90" w:rsidP="00E00F90">
      <w:pPr>
        <w:rPr>
          <w:rFonts w:ascii="Arial" w:eastAsia="Times New Roman" w:hAnsi="Arial" w:cs="Arial"/>
          <w:sz w:val="32"/>
          <w:szCs w:val="32"/>
        </w:rPr>
      </w:pPr>
      <w:r w:rsidRPr="0007341A">
        <w:rPr>
          <w:rFonts w:ascii="Arial" w:eastAsia="Times New Roman" w:hAnsi="Arial" w:cs="Arial"/>
          <w:b/>
          <w:bCs/>
          <w:sz w:val="32"/>
          <w:szCs w:val="32"/>
        </w:rPr>
        <w:t>EVENT TITLE:</w:t>
      </w:r>
      <w:r w:rsidRPr="0007341A">
        <w:rPr>
          <w:rFonts w:ascii="Arial" w:eastAsia="Times New Roman" w:hAnsi="Arial" w:cs="Arial"/>
          <w:sz w:val="32"/>
          <w:szCs w:val="32"/>
        </w:rPr>
        <w:t xml:space="preserve"> </w:t>
      </w:r>
      <w:r w:rsidRPr="0007341A">
        <w:rPr>
          <w:rFonts w:ascii="Arial" w:eastAsia="Times New Roman" w:hAnsi="Arial" w:cs="Arial"/>
          <w:b/>
          <w:bCs/>
          <w:sz w:val="32"/>
          <w:szCs w:val="32"/>
        </w:rPr>
        <w:t>Sum of the Parts: Creating Cohesion from Fragmented Narratives</w:t>
      </w:r>
      <w:r w:rsidRPr="0007341A">
        <w:rPr>
          <w:rFonts w:ascii="Arial" w:eastAsia="Times New Roman" w:hAnsi="Arial" w:cs="Arial"/>
          <w:sz w:val="32"/>
          <w:szCs w:val="32"/>
        </w:rPr>
        <w:t xml:space="preserve"> </w:t>
      </w:r>
    </w:p>
    <w:p w14:paraId="5772E19B" w14:textId="77777777" w:rsidR="00E00F90" w:rsidRPr="0007341A" w:rsidRDefault="00E00F90" w:rsidP="00E00F90">
      <w:pPr>
        <w:rPr>
          <w:rFonts w:ascii="Arial" w:eastAsia="Times New Roman" w:hAnsi="Arial" w:cs="Arial"/>
          <w:sz w:val="32"/>
          <w:szCs w:val="32"/>
        </w:rPr>
      </w:pPr>
    </w:p>
    <w:p w14:paraId="2CBFD618" w14:textId="1D20B645" w:rsidR="00E00F90" w:rsidRPr="0007341A" w:rsidRDefault="00E00F90" w:rsidP="00E00F90">
      <w:pPr>
        <w:rPr>
          <w:rFonts w:ascii="Arial" w:eastAsia="Times New Roman" w:hAnsi="Arial" w:cs="Arial"/>
          <w:sz w:val="32"/>
          <w:szCs w:val="32"/>
        </w:rPr>
      </w:pPr>
      <w:r w:rsidRPr="0007341A">
        <w:rPr>
          <w:rFonts w:ascii="Arial" w:eastAsia="Times New Roman" w:hAnsi="Arial" w:cs="Arial"/>
          <w:b/>
          <w:bCs/>
          <w:sz w:val="32"/>
          <w:szCs w:val="32"/>
        </w:rPr>
        <w:t>Event Description:</w:t>
      </w:r>
      <w:r w:rsidRPr="0007341A">
        <w:rPr>
          <w:rFonts w:ascii="Arial" w:eastAsia="Times New Roman" w:hAnsi="Arial" w:cs="Arial"/>
          <w:sz w:val="32"/>
          <w:szCs w:val="32"/>
        </w:rPr>
        <w:t xml:space="preserve"> Nonfiction writers rely on memory, our own and others’</w:t>
      </w:r>
      <w:r w:rsidR="00A365DE" w:rsidRPr="0007341A">
        <w:rPr>
          <w:rFonts w:ascii="Arial" w:eastAsia="Times New Roman" w:hAnsi="Arial" w:cs="Arial"/>
          <w:sz w:val="32"/>
          <w:szCs w:val="32"/>
        </w:rPr>
        <w:t>, yet</w:t>
      </w:r>
      <w:r w:rsidRPr="0007341A">
        <w:rPr>
          <w:rFonts w:ascii="Arial" w:eastAsia="Times New Roman" w:hAnsi="Arial" w:cs="Arial"/>
          <w:sz w:val="32"/>
          <w:szCs w:val="32"/>
        </w:rPr>
        <w:t xml:space="preserve"> memory is inherently fragmented and made more so by experiences like trauma and illness. Incorporating secondary source material can enhance but complicate the narrative. Five writers who have encountered issues of memory and fragmentation personally and in working with under-represented populations discuss challenges and strategies for bridging</w:t>
      </w:r>
      <w:r w:rsidR="00A365DE" w:rsidRPr="0007341A">
        <w:rPr>
          <w:rFonts w:ascii="Arial" w:eastAsia="Times New Roman" w:hAnsi="Arial" w:cs="Arial"/>
          <w:sz w:val="32"/>
          <w:szCs w:val="32"/>
        </w:rPr>
        <w:t>—</w:t>
      </w:r>
      <w:r w:rsidRPr="0007341A">
        <w:rPr>
          <w:rFonts w:ascii="Arial" w:eastAsia="Times New Roman" w:hAnsi="Arial" w:cs="Arial"/>
          <w:sz w:val="32"/>
          <w:szCs w:val="32"/>
        </w:rPr>
        <w:t>or embracing</w:t>
      </w:r>
      <w:r w:rsidR="00A365DE" w:rsidRPr="0007341A">
        <w:rPr>
          <w:rFonts w:ascii="Arial" w:eastAsia="Times New Roman" w:hAnsi="Arial" w:cs="Arial"/>
          <w:sz w:val="32"/>
          <w:szCs w:val="32"/>
        </w:rPr>
        <w:t>—</w:t>
      </w:r>
      <w:r w:rsidRPr="0007341A">
        <w:rPr>
          <w:rFonts w:ascii="Arial" w:eastAsia="Times New Roman" w:hAnsi="Arial" w:cs="Arial"/>
          <w:sz w:val="32"/>
          <w:szCs w:val="32"/>
        </w:rPr>
        <w:t xml:space="preserve">these gaps and tying together disparate pieces to create a cohesive narrative. </w:t>
      </w:r>
    </w:p>
    <w:p w14:paraId="4F17AA73" w14:textId="77777777" w:rsidR="00E00F90" w:rsidRPr="0007341A" w:rsidRDefault="00E00F90" w:rsidP="00E00F90">
      <w:pPr>
        <w:rPr>
          <w:rFonts w:ascii="Arial" w:eastAsia="Times New Roman" w:hAnsi="Arial" w:cs="Arial"/>
          <w:sz w:val="32"/>
          <w:szCs w:val="32"/>
        </w:rPr>
      </w:pPr>
    </w:p>
    <w:p w14:paraId="52806E81" w14:textId="77777777"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 xml:space="preserve">EVENT CATEGORY: Nonfiction Craft &amp; Criticism </w:t>
      </w:r>
    </w:p>
    <w:p w14:paraId="667F61A6" w14:textId="77777777" w:rsidR="00E00F90" w:rsidRPr="0007341A" w:rsidRDefault="00E00F90" w:rsidP="00E00F90">
      <w:pPr>
        <w:rPr>
          <w:rFonts w:ascii="Arial" w:eastAsia="Times New Roman" w:hAnsi="Arial" w:cs="Arial"/>
          <w:sz w:val="32"/>
          <w:szCs w:val="32"/>
        </w:rPr>
      </w:pPr>
    </w:p>
    <w:p w14:paraId="75CC4F0F" w14:textId="0AFD25A0"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 xml:space="preserve">Event Organizer &amp; Moderator </w:t>
      </w:r>
    </w:p>
    <w:p w14:paraId="74B8E597" w14:textId="45666056" w:rsidR="00E00F90" w:rsidRPr="0007341A" w:rsidRDefault="00E00F90" w:rsidP="00E00F90">
      <w:pPr>
        <w:rPr>
          <w:rFonts w:ascii="Arial" w:eastAsia="Times New Roman" w:hAnsi="Arial" w:cs="Arial"/>
          <w:sz w:val="32"/>
          <w:szCs w:val="32"/>
        </w:rPr>
      </w:pPr>
      <w:r w:rsidRPr="0007341A">
        <w:rPr>
          <w:rFonts w:ascii="Arial" w:eastAsia="Times New Roman" w:hAnsi="Arial" w:cs="Arial"/>
          <w:b/>
          <w:bCs/>
          <w:sz w:val="32"/>
          <w:szCs w:val="32"/>
        </w:rPr>
        <w:t>Lauren Kay Johnson</w:t>
      </w:r>
      <w:r w:rsidRPr="0007341A">
        <w:rPr>
          <w:rFonts w:ascii="Arial" w:eastAsia="Times New Roman" w:hAnsi="Arial" w:cs="Arial"/>
          <w:sz w:val="32"/>
          <w:szCs w:val="32"/>
        </w:rPr>
        <w:t xml:space="preserve">: Lauren Kay Johnson is a former Air Force public affairs officer and Afghanistan veteran. She holds an MFA in creative nonfiction writing from Emerson College. Her forthcoming memoir chronicles her coming-of-age against the backdrop of war through her mother’s Army career and her own service. </w:t>
      </w:r>
    </w:p>
    <w:p w14:paraId="3E9FA3C0" w14:textId="77777777" w:rsidR="00E00F90" w:rsidRPr="0007341A" w:rsidRDefault="00E00F90" w:rsidP="00E00F90">
      <w:pPr>
        <w:rPr>
          <w:rFonts w:ascii="Arial" w:eastAsia="Times New Roman" w:hAnsi="Arial" w:cs="Arial"/>
          <w:sz w:val="32"/>
          <w:szCs w:val="32"/>
        </w:rPr>
      </w:pPr>
    </w:p>
    <w:p w14:paraId="1375A21F" w14:textId="0782DF47"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Event Participants</w:t>
      </w:r>
    </w:p>
    <w:p w14:paraId="7FF55FEB" w14:textId="7E8A8201" w:rsidR="00E00F90" w:rsidRPr="0007341A" w:rsidRDefault="00E00F90" w:rsidP="00E00F90">
      <w:pPr>
        <w:rPr>
          <w:rFonts w:ascii="Arial" w:eastAsia="Times New Roman" w:hAnsi="Arial" w:cs="Arial"/>
          <w:sz w:val="32"/>
          <w:szCs w:val="32"/>
        </w:rPr>
      </w:pPr>
      <w:r w:rsidRPr="0007341A">
        <w:rPr>
          <w:rFonts w:ascii="Arial" w:eastAsia="Times New Roman" w:hAnsi="Arial" w:cs="Arial"/>
          <w:b/>
          <w:bCs/>
          <w:sz w:val="32"/>
          <w:szCs w:val="32"/>
        </w:rPr>
        <w:t>Heather Bryant</w:t>
      </w:r>
      <w:r w:rsidRPr="0007341A">
        <w:rPr>
          <w:rFonts w:ascii="Arial" w:eastAsia="Times New Roman" w:hAnsi="Arial" w:cs="Arial"/>
          <w:sz w:val="32"/>
          <w:szCs w:val="32"/>
        </w:rPr>
        <w:t xml:space="preserve">: Heather Bryant has published short fiction and nonfiction in </w:t>
      </w:r>
      <w:r w:rsidR="00A365DE" w:rsidRPr="0007341A">
        <w:rPr>
          <w:rFonts w:ascii="Arial" w:eastAsia="Times New Roman" w:hAnsi="Arial" w:cs="Arial"/>
          <w:sz w:val="32"/>
          <w:szCs w:val="32"/>
        </w:rPr>
        <w:t>t</w:t>
      </w:r>
      <w:r w:rsidRPr="0007341A">
        <w:rPr>
          <w:rFonts w:ascii="Arial" w:eastAsia="Times New Roman" w:hAnsi="Arial" w:cs="Arial"/>
          <w:sz w:val="32"/>
          <w:szCs w:val="32"/>
        </w:rPr>
        <w:t xml:space="preserve">he </w:t>
      </w:r>
      <w:r w:rsidRPr="0007341A">
        <w:rPr>
          <w:rFonts w:ascii="Arial" w:eastAsia="Times New Roman" w:hAnsi="Arial" w:cs="Arial"/>
          <w:i/>
          <w:iCs/>
          <w:sz w:val="32"/>
          <w:szCs w:val="32"/>
        </w:rPr>
        <w:t>Massachusetts Review</w:t>
      </w:r>
      <w:r w:rsidRPr="0007341A">
        <w:rPr>
          <w:rFonts w:ascii="Arial" w:eastAsia="Times New Roman" w:hAnsi="Arial" w:cs="Arial"/>
          <w:sz w:val="32"/>
          <w:szCs w:val="32"/>
        </w:rPr>
        <w:t xml:space="preserve">, </w:t>
      </w:r>
      <w:r w:rsidR="00A365DE" w:rsidRPr="0007341A">
        <w:rPr>
          <w:rFonts w:ascii="Arial" w:eastAsia="Times New Roman" w:hAnsi="Arial" w:cs="Arial"/>
          <w:sz w:val="32"/>
          <w:szCs w:val="32"/>
        </w:rPr>
        <w:t>t</w:t>
      </w:r>
      <w:r w:rsidRPr="0007341A">
        <w:rPr>
          <w:rFonts w:ascii="Arial" w:eastAsia="Times New Roman" w:hAnsi="Arial" w:cs="Arial"/>
          <w:sz w:val="32"/>
          <w:szCs w:val="32"/>
        </w:rPr>
        <w:t xml:space="preserve">he </w:t>
      </w:r>
      <w:r w:rsidRPr="0007341A">
        <w:rPr>
          <w:rFonts w:ascii="Arial" w:eastAsia="Times New Roman" w:hAnsi="Arial" w:cs="Arial"/>
          <w:i/>
          <w:iCs/>
          <w:sz w:val="32"/>
          <w:szCs w:val="32"/>
        </w:rPr>
        <w:t>Southeast Review</w:t>
      </w:r>
      <w:r w:rsidRPr="0007341A">
        <w:rPr>
          <w:rFonts w:ascii="Arial" w:eastAsia="Times New Roman" w:hAnsi="Arial" w:cs="Arial"/>
          <w:sz w:val="32"/>
          <w:szCs w:val="32"/>
        </w:rPr>
        <w:t xml:space="preserve">, </w:t>
      </w:r>
      <w:r w:rsidRPr="0007341A">
        <w:rPr>
          <w:rFonts w:ascii="Arial" w:eastAsia="Times New Roman" w:hAnsi="Arial" w:cs="Arial"/>
          <w:i/>
          <w:iCs/>
          <w:sz w:val="32"/>
          <w:szCs w:val="32"/>
        </w:rPr>
        <w:t>CURA</w:t>
      </w:r>
      <w:r w:rsidRPr="0007341A">
        <w:rPr>
          <w:rFonts w:ascii="Arial" w:eastAsia="Times New Roman" w:hAnsi="Arial" w:cs="Arial"/>
          <w:sz w:val="32"/>
          <w:szCs w:val="32"/>
        </w:rPr>
        <w:t xml:space="preserve">, and in anthologies. A winner of the Southeast Review Narrative Nonfiction Contest, she was Emerging Writer-in-Residence at Randolph College and teaches at Pace University. </w:t>
      </w:r>
    </w:p>
    <w:p w14:paraId="214B45CB" w14:textId="77777777" w:rsidR="00E00F90" w:rsidRPr="0007341A" w:rsidRDefault="00E00F90" w:rsidP="00E00F90">
      <w:pPr>
        <w:rPr>
          <w:rFonts w:ascii="Arial" w:eastAsia="Times New Roman" w:hAnsi="Arial" w:cs="Arial"/>
          <w:sz w:val="32"/>
          <w:szCs w:val="32"/>
        </w:rPr>
      </w:pPr>
    </w:p>
    <w:p w14:paraId="131B9898" w14:textId="1C96F711" w:rsidR="00E00F90" w:rsidRPr="0007341A" w:rsidRDefault="00E00F90" w:rsidP="00E00F90">
      <w:pPr>
        <w:rPr>
          <w:rFonts w:ascii="Arial" w:eastAsia="Times New Roman" w:hAnsi="Arial" w:cs="Arial"/>
          <w:sz w:val="32"/>
          <w:szCs w:val="32"/>
        </w:rPr>
      </w:pPr>
      <w:r w:rsidRPr="0007341A">
        <w:rPr>
          <w:rFonts w:ascii="Arial" w:eastAsia="Times New Roman" w:hAnsi="Arial" w:cs="Arial"/>
          <w:b/>
          <w:bCs/>
          <w:sz w:val="32"/>
          <w:szCs w:val="32"/>
        </w:rPr>
        <w:t>Judith Hannan</w:t>
      </w:r>
      <w:r w:rsidRPr="0007341A">
        <w:rPr>
          <w:rFonts w:ascii="Arial" w:eastAsia="Times New Roman" w:hAnsi="Arial" w:cs="Arial"/>
          <w:sz w:val="32"/>
          <w:szCs w:val="32"/>
        </w:rPr>
        <w:t xml:space="preserve">: Judith Hannan is an essayist and the author of </w:t>
      </w:r>
      <w:r w:rsidRPr="0007341A">
        <w:rPr>
          <w:rFonts w:ascii="Arial" w:eastAsia="Times New Roman" w:hAnsi="Arial" w:cs="Arial"/>
          <w:i/>
          <w:iCs/>
          <w:sz w:val="32"/>
          <w:szCs w:val="32"/>
        </w:rPr>
        <w:t>The Write Prescription</w:t>
      </w:r>
      <w:r w:rsidRPr="0007341A">
        <w:rPr>
          <w:rFonts w:ascii="Arial" w:eastAsia="Times New Roman" w:hAnsi="Arial" w:cs="Arial"/>
          <w:sz w:val="32"/>
          <w:szCs w:val="32"/>
        </w:rPr>
        <w:t xml:space="preserve"> and </w:t>
      </w:r>
      <w:r w:rsidRPr="0007341A">
        <w:rPr>
          <w:rFonts w:ascii="Arial" w:eastAsia="Times New Roman" w:hAnsi="Arial" w:cs="Arial"/>
          <w:i/>
          <w:iCs/>
          <w:sz w:val="32"/>
          <w:szCs w:val="32"/>
        </w:rPr>
        <w:t>Motherhood Exaggerated</w:t>
      </w:r>
      <w:r w:rsidRPr="0007341A">
        <w:rPr>
          <w:rFonts w:ascii="Arial" w:eastAsia="Times New Roman" w:hAnsi="Arial" w:cs="Arial"/>
          <w:sz w:val="32"/>
          <w:szCs w:val="32"/>
        </w:rPr>
        <w:t>. She leads workshops for those affected by illness and for high-risk populations. She mentors cancer patients and is a recipient of a 2015 Humanism</w:t>
      </w:r>
      <w:r w:rsidR="00A365DE" w:rsidRPr="0007341A">
        <w:rPr>
          <w:rFonts w:ascii="Arial" w:eastAsia="Times New Roman" w:hAnsi="Arial" w:cs="Arial"/>
          <w:sz w:val="32"/>
          <w:szCs w:val="32"/>
        </w:rPr>
        <w:t xml:space="preserve"> </w:t>
      </w:r>
      <w:r w:rsidRPr="0007341A">
        <w:rPr>
          <w:rFonts w:ascii="Arial" w:eastAsia="Times New Roman" w:hAnsi="Arial" w:cs="Arial"/>
          <w:sz w:val="32"/>
          <w:szCs w:val="32"/>
        </w:rPr>
        <w:t>in</w:t>
      </w:r>
      <w:r w:rsidR="00A365DE" w:rsidRPr="0007341A">
        <w:rPr>
          <w:rFonts w:ascii="Arial" w:eastAsia="Times New Roman" w:hAnsi="Arial" w:cs="Arial"/>
          <w:sz w:val="32"/>
          <w:szCs w:val="32"/>
        </w:rPr>
        <w:t xml:space="preserve"> </w:t>
      </w:r>
      <w:r w:rsidRPr="0007341A">
        <w:rPr>
          <w:rFonts w:ascii="Arial" w:eastAsia="Times New Roman" w:hAnsi="Arial" w:cs="Arial"/>
          <w:sz w:val="32"/>
          <w:szCs w:val="32"/>
        </w:rPr>
        <w:t xml:space="preserve">Medicine award from the Arnold P. Gold Foundation. </w:t>
      </w:r>
    </w:p>
    <w:p w14:paraId="0636A3BE" w14:textId="77777777" w:rsidR="00E00F90" w:rsidRPr="0007341A" w:rsidRDefault="00E00F90" w:rsidP="00E00F90">
      <w:pPr>
        <w:rPr>
          <w:rFonts w:ascii="Arial" w:eastAsia="Times New Roman" w:hAnsi="Arial" w:cs="Arial"/>
          <w:sz w:val="32"/>
          <w:szCs w:val="32"/>
        </w:rPr>
      </w:pPr>
    </w:p>
    <w:p w14:paraId="27ED93F3" w14:textId="24365BA6" w:rsidR="00E00F90" w:rsidRPr="0007341A" w:rsidRDefault="00E00F90" w:rsidP="00E00F90">
      <w:pPr>
        <w:rPr>
          <w:rFonts w:ascii="Arial" w:eastAsia="Times New Roman" w:hAnsi="Arial" w:cs="Arial"/>
          <w:sz w:val="32"/>
          <w:szCs w:val="32"/>
        </w:rPr>
      </w:pPr>
      <w:r w:rsidRPr="0007341A">
        <w:rPr>
          <w:rFonts w:ascii="Arial" w:eastAsia="Times New Roman" w:hAnsi="Arial" w:cs="Arial"/>
          <w:b/>
          <w:bCs/>
          <w:sz w:val="32"/>
          <w:szCs w:val="32"/>
        </w:rPr>
        <w:lastRenderedPageBreak/>
        <w:t>Sonya Lea:</w:t>
      </w:r>
      <w:r w:rsidRPr="0007341A">
        <w:rPr>
          <w:rFonts w:ascii="Arial" w:eastAsia="Times New Roman" w:hAnsi="Arial" w:cs="Arial"/>
          <w:sz w:val="32"/>
          <w:szCs w:val="32"/>
        </w:rPr>
        <w:t xml:space="preserve"> Sonya Lea’s memoir was a finalist for the Washington State Book Award and has been praised in </w:t>
      </w:r>
      <w:r w:rsidRPr="0007341A">
        <w:rPr>
          <w:rFonts w:ascii="Arial" w:eastAsia="Times New Roman" w:hAnsi="Arial" w:cs="Arial"/>
          <w:i/>
          <w:iCs/>
          <w:sz w:val="32"/>
          <w:szCs w:val="32"/>
        </w:rPr>
        <w:t>O</w:t>
      </w:r>
      <w:r w:rsidRPr="0007341A">
        <w:rPr>
          <w:rFonts w:ascii="Arial" w:eastAsia="Times New Roman" w:hAnsi="Arial" w:cs="Arial"/>
          <w:sz w:val="32"/>
          <w:szCs w:val="32"/>
        </w:rPr>
        <w:t xml:space="preserve"> </w:t>
      </w:r>
      <w:r w:rsidR="00A365DE" w:rsidRPr="0007341A">
        <w:rPr>
          <w:rFonts w:ascii="Arial" w:eastAsia="Times New Roman" w:hAnsi="Arial" w:cs="Arial"/>
          <w:sz w:val="32"/>
          <w:szCs w:val="32"/>
        </w:rPr>
        <w:t>m</w:t>
      </w:r>
      <w:r w:rsidRPr="0007341A">
        <w:rPr>
          <w:rFonts w:ascii="Arial" w:eastAsia="Times New Roman" w:hAnsi="Arial" w:cs="Arial"/>
          <w:sz w:val="32"/>
          <w:szCs w:val="32"/>
        </w:rPr>
        <w:t xml:space="preserve">agazine, </w:t>
      </w:r>
      <w:r w:rsidRPr="0007341A">
        <w:rPr>
          <w:rFonts w:ascii="Arial" w:eastAsia="Times New Roman" w:hAnsi="Arial" w:cs="Arial"/>
          <w:i/>
          <w:iCs/>
          <w:sz w:val="32"/>
          <w:szCs w:val="32"/>
        </w:rPr>
        <w:t>People</w:t>
      </w:r>
      <w:r w:rsidRPr="0007341A">
        <w:rPr>
          <w:rFonts w:ascii="Arial" w:eastAsia="Times New Roman" w:hAnsi="Arial" w:cs="Arial"/>
          <w:sz w:val="32"/>
          <w:szCs w:val="32"/>
        </w:rPr>
        <w:t xml:space="preserve">, and the BBC. Her essays have appeared in </w:t>
      </w:r>
      <w:r w:rsidRPr="0007341A">
        <w:rPr>
          <w:rFonts w:ascii="Arial" w:eastAsia="Times New Roman" w:hAnsi="Arial" w:cs="Arial"/>
          <w:i/>
          <w:iCs/>
          <w:sz w:val="32"/>
          <w:szCs w:val="32"/>
        </w:rPr>
        <w:t>Salon</w:t>
      </w:r>
      <w:r w:rsidRPr="0007341A">
        <w:rPr>
          <w:rFonts w:ascii="Arial" w:eastAsia="Times New Roman" w:hAnsi="Arial" w:cs="Arial"/>
          <w:sz w:val="32"/>
          <w:szCs w:val="32"/>
        </w:rPr>
        <w:t xml:space="preserve">, </w:t>
      </w:r>
      <w:r w:rsidR="00A365DE" w:rsidRPr="0007341A">
        <w:rPr>
          <w:rFonts w:ascii="Arial" w:eastAsia="Times New Roman" w:hAnsi="Arial" w:cs="Arial"/>
          <w:sz w:val="32"/>
          <w:szCs w:val="32"/>
        </w:rPr>
        <w:t>t</w:t>
      </w:r>
      <w:r w:rsidRPr="0007341A">
        <w:rPr>
          <w:rFonts w:ascii="Arial" w:eastAsia="Times New Roman" w:hAnsi="Arial" w:cs="Arial"/>
          <w:sz w:val="32"/>
          <w:szCs w:val="32"/>
        </w:rPr>
        <w:t xml:space="preserve">he </w:t>
      </w:r>
      <w:r w:rsidRPr="0007341A">
        <w:rPr>
          <w:rFonts w:ascii="Arial" w:eastAsia="Times New Roman" w:hAnsi="Arial" w:cs="Arial"/>
          <w:i/>
          <w:iCs/>
          <w:sz w:val="32"/>
          <w:szCs w:val="32"/>
        </w:rPr>
        <w:t>Southern Review</w:t>
      </w:r>
      <w:r w:rsidRPr="0007341A">
        <w:rPr>
          <w:rFonts w:ascii="Arial" w:eastAsia="Times New Roman" w:hAnsi="Arial" w:cs="Arial"/>
          <w:sz w:val="32"/>
          <w:szCs w:val="32"/>
        </w:rPr>
        <w:t xml:space="preserve">, </w:t>
      </w:r>
      <w:r w:rsidRPr="0007341A">
        <w:rPr>
          <w:rFonts w:ascii="Arial" w:eastAsia="Times New Roman" w:hAnsi="Arial" w:cs="Arial"/>
          <w:i/>
          <w:iCs/>
          <w:sz w:val="32"/>
          <w:szCs w:val="32"/>
        </w:rPr>
        <w:t>Guernica</w:t>
      </w:r>
      <w:r w:rsidRPr="0007341A">
        <w:rPr>
          <w:rFonts w:ascii="Arial" w:eastAsia="Times New Roman" w:hAnsi="Arial" w:cs="Arial"/>
          <w:sz w:val="32"/>
          <w:szCs w:val="32"/>
        </w:rPr>
        <w:t xml:space="preserve">, </w:t>
      </w:r>
      <w:r w:rsidRPr="0007341A">
        <w:rPr>
          <w:rFonts w:ascii="Arial" w:eastAsia="Times New Roman" w:hAnsi="Arial" w:cs="Arial"/>
          <w:i/>
          <w:iCs/>
          <w:sz w:val="32"/>
          <w:szCs w:val="32"/>
        </w:rPr>
        <w:t>Ms.</w:t>
      </w:r>
      <w:r w:rsidRPr="0007341A">
        <w:rPr>
          <w:rFonts w:ascii="Arial" w:eastAsia="Times New Roman" w:hAnsi="Arial" w:cs="Arial"/>
          <w:sz w:val="32"/>
          <w:szCs w:val="32"/>
        </w:rPr>
        <w:t>,</w:t>
      </w:r>
      <w:r w:rsidR="00A365DE" w:rsidRPr="0007341A">
        <w:rPr>
          <w:rFonts w:ascii="Arial" w:eastAsia="Times New Roman" w:hAnsi="Arial" w:cs="Arial"/>
          <w:sz w:val="32"/>
          <w:szCs w:val="32"/>
        </w:rPr>
        <w:t xml:space="preserve"> </w:t>
      </w:r>
      <w:r w:rsidRPr="0007341A">
        <w:rPr>
          <w:rFonts w:ascii="Arial" w:eastAsia="Times New Roman" w:hAnsi="Arial" w:cs="Arial"/>
          <w:sz w:val="32"/>
          <w:szCs w:val="32"/>
        </w:rPr>
        <w:t>and more. She lives in Seattle and the Canadian Rockies and teaches writing to trauma survivors.</w:t>
      </w:r>
    </w:p>
    <w:p w14:paraId="677B7275" w14:textId="77777777" w:rsidR="00E00F90" w:rsidRPr="0007341A" w:rsidRDefault="00E00F90" w:rsidP="00E00F90">
      <w:pPr>
        <w:rPr>
          <w:rFonts w:ascii="Arial" w:eastAsia="Times New Roman" w:hAnsi="Arial" w:cs="Arial"/>
          <w:sz w:val="32"/>
          <w:szCs w:val="32"/>
        </w:rPr>
      </w:pPr>
    </w:p>
    <w:p w14:paraId="7C0387CB" w14:textId="77777777" w:rsidR="00E00F90" w:rsidRPr="0007341A" w:rsidRDefault="00E00F90" w:rsidP="00E00F90">
      <w:pPr>
        <w:rPr>
          <w:rFonts w:ascii="Arial" w:eastAsia="Times New Roman" w:hAnsi="Arial" w:cs="Arial"/>
          <w:i/>
          <w:iCs/>
          <w:sz w:val="32"/>
          <w:szCs w:val="32"/>
        </w:rPr>
      </w:pPr>
      <w:r w:rsidRPr="0007341A">
        <w:rPr>
          <w:rFonts w:ascii="Arial" w:eastAsia="Times New Roman" w:hAnsi="Arial" w:cs="Arial"/>
          <w:b/>
          <w:bCs/>
          <w:sz w:val="32"/>
          <w:szCs w:val="32"/>
        </w:rPr>
        <w:t>Suzanne Paola Antonetta:</w:t>
      </w:r>
      <w:r w:rsidRPr="0007341A">
        <w:rPr>
          <w:rFonts w:ascii="Arial" w:eastAsia="Times New Roman" w:hAnsi="Arial" w:cs="Arial"/>
          <w:sz w:val="32"/>
          <w:szCs w:val="32"/>
        </w:rPr>
        <w:t xml:space="preserve"> Susanne Paola Antonetta’s most recent book is </w:t>
      </w:r>
      <w:r w:rsidRPr="0007341A">
        <w:rPr>
          <w:rFonts w:ascii="Arial" w:eastAsia="Times New Roman" w:hAnsi="Arial" w:cs="Arial"/>
          <w:i/>
          <w:iCs/>
          <w:sz w:val="32"/>
          <w:szCs w:val="32"/>
        </w:rPr>
        <w:t>Curious Atoms</w:t>
      </w:r>
      <w:r w:rsidRPr="0007341A">
        <w:rPr>
          <w:rFonts w:ascii="Arial" w:eastAsia="Times New Roman" w:hAnsi="Arial" w:cs="Arial"/>
          <w:sz w:val="32"/>
          <w:szCs w:val="32"/>
        </w:rPr>
        <w:t xml:space="preserve"> from Essay Press. Awards include a New York Times Notable Book, an American Book Award, a Library Journal Best Science book, a Pushcart prize, and others. She coauthored nonfiction text </w:t>
      </w:r>
      <w:r w:rsidRPr="0007341A">
        <w:rPr>
          <w:rFonts w:ascii="Arial" w:eastAsia="Times New Roman" w:hAnsi="Arial" w:cs="Arial"/>
          <w:i/>
          <w:iCs/>
          <w:sz w:val="32"/>
          <w:szCs w:val="32"/>
        </w:rPr>
        <w:t>Tell It Slant</w:t>
      </w:r>
      <w:r w:rsidRPr="0007341A">
        <w:rPr>
          <w:rFonts w:ascii="Arial" w:eastAsia="Times New Roman" w:hAnsi="Arial" w:cs="Arial"/>
          <w:sz w:val="32"/>
          <w:szCs w:val="32"/>
        </w:rPr>
        <w:t xml:space="preserve"> and is editor of the </w:t>
      </w:r>
      <w:r w:rsidRPr="0007341A">
        <w:rPr>
          <w:rFonts w:ascii="Arial" w:eastAsia="Times New Roman" w:hAnsi="Arial" w:cs="Arial"/>
          <w:i/>
          <w:iCs/>
          <w:sz w:val="32"/>
          <w:szCs w:val="32"/>
        </w:rPr>
        <w:t>Bellingham Review.</w:t>
      </w:r>
    </w:p>
    <w:p w14:paraId="75D1FBF4" w14:textId="428FB198" w:rsidR="00E00F90" w:rsidRPr="0007341A" w:rsidRDefault="00E00F90" w:rsidP="007720C4">
      <w:pPr>
        <w:rPr>
          <w:rFonts w:ascii="Arial" w:eastAsia="Times New Roman" w:hAnsi="Arial" w:cs="Arial"/>
          <w:sz w:val="32"/>
          <w:szCs w:val="32"/>
        </w:rPr>
      </w:pPr>
    </w:p>
    <w:p w14:paraId="70773FA1" w14:textId="38DCC17F"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Opening</w:t>
      </w:r>
      <w:r w:rsidR="00A365DE" w:rsidRPr="0007341A">
        <w:rPr>
          <w:rFonts w:ascii="Arial" w:eastAsia="Times New Roman" w:hAnsi="Arial" w:cs="Arial"/>
          <w:b/>
          <w:bCs/>
          <w:sz w:val="32"/>
          <w:szCs w:val="32"/>
        </w:rPr>
        <w:t xml:space="preserve"> R</w:t>
      </w:r>
      <w:r w:rsidRPr="0007341A">
        <w:rPr>
          <w:rFonts w:ascii="Arial" w:eastAsia="Times New Roman" w:hAnsi="Arial" w:cs="Arial"/>
          <w:b/>
          <w:bCs/>
          <w:sz w:val="32"/>
          <w:szCs w:val="32"/>
        </w:rPr>
        <w:t xml:space="preserve">emarks and </w:t>
      </w:r>
      <w:r w:rsidR="00A365DE" w:rsidRPr="0007341A">
        <w:rPr>
          <w:rFonts w:ascii="Arial" w:eastAsia="Times New Roman" w:hAnsi="Arial" w:cs="Arial"/>
          <w:b/>
          <w:bCs/>
          <w:sz w:val="32"/>
          <w:szCs w:val="32"/>
        </w:rPr>
        <w:t>H</w:t>
      </w:r>
      <w:r w:rsidRPr="0007341A">
        <w:rPr>
          <w:rFonts w:ascii="Arial" w:eastAsia="Times New Roman" w:hAnsi="Arial" w:cs="Arial"/>
          <w:b/>
          <w:bCs/>
          <w:sz w:val="32"/>
          <w:szCs w:val="32"/>
        </w:rPr>
        <w:t>ousekeeping</w:t>
      </w:r>
      <w:r w:rsidR="00A365DE" w:rsidRPr="0007341A">
        <w:rPr>
          <w:rFonts w:ascii="Arial" w:eastAsia="Times New Roman" w:hAnsi="Arial" w:cs="Arial"/>
          <w:b/>
          <w:bCs/>
          <w:sz w:val="32"/>
          <w:szCs w:val="32"/>
        </w:rPr>
        <w:t xml:space="preserve"> A</w:t>
      </w:r>
      <w:r w:rsidRPr="0007341A">
        <w:rPr>
          <w:rFonts w:ascii="Arial" w:eastAsia="Times New Roman" w:hAnsi="Arial" w:cs="Arial"/>
          <w:b/>
          <w:bCs/>
          <w:sz w:val="32"/>
          <w:szCs w:val="32"/>
        </w:rPr>
        <w:t xml:space="preserve">nnouncements </w:t>
      </w:r>
    </w:p>
    <w:p w14:paraId="4E45FFFD" w14:textId="77777777" w:rsidR="00E00F90" w:rsidRPr="0007341A" w:rsidRDefault="00E00F90" w:rsidP="00E00F90">
      <w:pPr>
        <w:rPr>
          <w:rFonts w:ascii="Arial" w:eastAsia="Times New Roman" w:hAnsi="Arial" w:cs="Arial"/>
          <w:sz w:val="32"/>
          <w:szCs w:val="32"/>
        </w:rPr>
      </w:pPr>
    </w:p>
    <w:p w14:paraId="670CD935" w14:textId="6BAAFC76"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 xml:space="preserve">Good afternoon, and welcome to </w:t>
      </w:r>
      <w:r w:rsidR="00A365DE" w:rsidRPr="0007341A">
        <w:rPr>
          <w:rFonts w:ascii="Arial" w:eastAsia="Times New Roman" w:hAnsi="Arial" w:cs="Arial"/>
          <w:sz w:val="32"/>
          <w:szCs w:val="32"/>
        </w:rPr>
        <w:t>“</w:t>
      </w:r>
      <w:r w:rsidRPr="0007341A">
        <w:rPr>
          <w:rFonts w:ascii="Arial" w:eastAsia="Times New Roman" w:hAnsi="Arial" w:cs="Arial"/>
          <w:sz w:val="32"/>
          <w:szCs w:val="32"/>
        </w:rPr>
        <w:t>Sum of the Parts: Creating Cohesion from Fractured Narratives.</w:t>
      </w:r>
      <w:r w:rsidR="00A365DE" w:rsidRPr="0007341A">
        <w:rPr>
          <w:rFonts w:ascii="Arial" w:eastAsia="Times New Roman" w:hAnsi="Arial" w:cs="Arial"/>
          <w:sz w:val="32"/>
          <w:szCs w:val="32"/>
        </w:rPr>
        <w:t>”</w:t>
      </w:r>
    </w:p>
    <w:p w14:paraId="567E2E32" w14:textId="77777777" w:rsidR="00E00F90" w:rsidRPr="0007341A" w:rsidRDefault="00E00F90" w:rsidP="00E00F90">
      <w:pPr>
        <w:rPr>
          <w:rFonts w:ascii="Arial" w:eastAsia="Times New Roman" w:hAnsi="Arial" w:cs="Arial"/>
          <w:sz w:val="32"/>
          <w:szCs w:val="32"/>
        </w:rPr>
      </w:pPr>
    </w:p>
    <w:p w14:paraId="5CD06845" w14:textId="618740C6"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 xml:space="preserve">Before we get started, a couple </w:t>
      </w:r>
      <w:r w:rsidR="00A365DE" w:rsidRPr="0007341A">
        <w:rPr>
          <w:rFonts w:ascii="Arial" w:eastAsia="Times New Roman" w:hAnsi="Arial" w:cs="Arial"/>
          <w:sz w:val="32"/>
          <w:szCs w:val="32"/>
        </w:rPr>
        <w:t xml:space="preserve">of </w:t>
      </w:r>
      <w:r w:rsidRPr="0007341A">
        <w:rPr>
          <w:rFonts w:ascii="Arial" w:eastAsia="Times New Roman" w:hAnsi="Arial" w:cs="Arial"/>
          <w:sz w:val="32"/>
          <w:szCs w:val="32"/>
        </w:rPr>
        <w:t xml:space="preserve">administrative notes: Matt Komatsu is not able to join us because his wife gave birth to a beautiful baby girl last week. Huge congratulations to them. We are delighted to be joined by someone whose facial hair is not quite as impressive, but </w:t>
      </w:r>
      <w:r w:rsidR="00A365DE" w:rsidRPr="0007341A">
        <w:rPr>
          <w:rFonts w:ascii="Arial" w:eastAsia="Times New Roman" w:hAnsi="Arial" w:cs="Arial"/>
          <w:sz w:val="32"/>
          <w:szCs w:val="32"/>
        </w:rPr>
        <w:t>whose</w:t>
      </w:r>
      <w:r w:rsidRPr="0007341A">
        <w:rPr>
          <w:rFonts w:ascii="Arial" w:eastAsia="Times New Roman" w:hAnsi="Arial" w:cs="Arial"/>
          <w:sz w:val="32"/>
          <w:szCs w:val="32"/>
        </w:rPr>
        <w:t xml:space="preserve"> bio and perspective certainly </w:t>
      </w:r>
      <w:proofErr w:type="gramStart"/>
      <w:r w:rsidRPr="0007341A">
        <w:rPr>
          <w:rFonts w:ascii="Arial" w:eastAsia="Times New Roman" w:hAnsi="Arial" w:cs="Arial"/>
          <w:sz w:val="32"/>
          <w:szCs w:val="32"/>
        </w:rPr>
        <w:t>are:</w:t>
      </w:r>
      <w:proofErr w:type="gramEnd"/>
      <w:r w:rsidRPr="0007341A">
        <w:rPr>
          <w:rFonts w:ascii="Arial" w:eastAsia="Times New Roman" w:hAnsi="Arial" w:cs="Arial"/>
          <w:sz w:val="32"/>
          <w:szCs w:val="32"/>
        </w:rPr>
        <w:t xml:space="preserve"> Judith Hannan. You can read her bio and all the presenter bios on the AWP website. </w:t>
      </w:r>
    </w:p>
    <w:p w14:paraId="3BB7C4D4" w14:textId="77777777" w:rsidR="00E00F90" w:rsidRPr="0007341A" w:rsidRDefault="00E00F90" w:rsidP="00E00F90">
      <w:pPr>
        <w:rPr>
          <w:rFonts w:ascii="Arial" w:eastAsia="Times New Roman" w:hAnsi="Arial" w:cs="Arial"/>
          <w:sz w:val="32"/>
          <w:szCs w:val="32"/>
        </w:rPr>
      </w:pPr>
    </w:p>
    <w:p w14:paraId="63D6F89C" w14:textId="4D83B88E"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 xml:space="preserve">And lastly, I’m listed in your program as Lauren Kay </w:t>
      </w:r>
      <w:r w:rsidRPr="0007341A">
        <w:rPr>
          <w:rFonts w:ascii="Arial" w:eastAsia="Times New Roman" w:hAnsi="Arial" w:cs="Arial"/>
          <w:i/>
          <w:iCs/>
          <w:sz w:val="32"/>
          <w:szCs w:val="32"/>
        </w:rPr>
        <w:t>H</w:t>
      </w:r>
      <w:r w:rsidR="00A365DE" w:rsidRPr="0007341A">
        <w:rPr>
          <w:rFonts w:ascii="Arial" w:eastAsia="Times New Roman" w:hAnsi="Arial" w:cs="Arial"/>
          <w:i/>
          <w:iCs/>
          <w:sz w:val="32"/>
          <w:szCs w:val="32"/>
        </w:rPr>
        <w:t>alloran</w:t>
      </w:r>
      <w:r w:rsidRPr="0007341A">
        <w:rPr>
          <w:rFonts w:ascii="Arial" w:eastAsia="Times New Roman" w:hAnsi="Arial" w:cs="Arial"/>
          <w:sz w:val="32"/>
          <w:szCs w:val="32"/>
        </w:rPr>
        <w:t xml:space="preserve">, but I shall henceforth be known as Lauren Kay </w:t>
      </w:r>
      <w:r w:rsidRPr="0007341A">
        <w:rPr>
          <w:rFonts w:ascii="Arial" w:eastAsia="Times New Roman" w:hAnsi="Arial" w:cs="Arial"/>
          <w:i/>
          <w:iCs/>
          <w:sz w:val="32"/>
          <w:szCs w:val="32"/>
        </w:rPr>
        <w:t>J</w:t>
      </w:r>
      <w:r w:rsidR="00A365DE" w:rsidRPr="0007341A">
        <w:rPr>
          <w:rFonts w:ascii="Arial" w:eastAsia="Times New Roman" w:hAnsi="Arial" w:cs="Arial"/>
          <w:i/>
          <w:iCs/>
          <w:sz w:val="32"/>
          <w:szCs w:val="32"/>
        </w:rPr>
        <w:t>ohnson</w:t>
      </w:r>
      <w:r w:rsidRPr="0007341A">
        <w:rPr>
          <w:rFonts w:ascii="Arial" w:eastAsia="Times New Roman" w:hAnsi="Arial" w:cs="Arial"/>
          <w:sz w:val="32"/>
          <w:szCs w:val="32"/>
        </w:rPr>
        <w:t xml:space="preserve">—I’m recently divorced, and I’m taking back my name, even though it’s boring, because it’s mine! </w:t>
      </w:r>
    </w:p>
    <w:p w14:paraId="7B4FE008" w14:textId="77777777" w:rsidR="00E00F90" w:rsidRPr="0007341A" w:rsidRDefault="00E00F90" w:rsidP="00E00F90">
      <w:pPr>
        <w:rPr>
          <w:rFonts w:ascii="Arial" w:eastAsia="Times New Roman" w:hAnsi="Arial" w:cs="Arial"/>
          <w:sz w:val="32"/>
          <w:szCs w:val="32"/>
        </w:rPr>
      </w:pPr>
    </w:p>
    <w:p w14:paraId="1CDF55AB" w14:textId="1A601D4C"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 xml:space="preserve">Thank you all for being here. We know you have a lot of panel and bookfair options and many of you are jet-lagged and sleep deprived, and we really appreciate you spending the next </w:t>
      </w:r>
      <w:r w:rsidR="00A365DE" w:rsidRPr="0007341A">
        <w:rPr>
          <w:rFonts w:ascii="Arial" w:eastAsia="Times New Roman" w:hAnsi="Arial" w:cs="Arial"/>
          <w:sz w:val="32"/>
          <w:szCs w:val="32"/>
        </w:rPr>
        <w:lastRenderedPageBreak/>
        <w:t>seventy-five</w:t>
      </w:r>
      <w:r w:rsidRPr="0007341A">
        <w:rPr>
          <w:rFonts w:ascii="Arial" w:eastAsia="Times New Roman" w:hAnsi="Arial" w:cs="Arial"/>
          <w:sz w:val="32"/>
          <w:szCs w:val="32"/>
        </w:rPr>
        <w:t xml:space="preserve"> minutes with us. I hope you’re as excited—and maybe even as baffled—by this topic as I am. This panel came about for purely selfish reasons. I was working on my memoir about my time in the military and also attempting to weave in aspects of my mother’s military service in Desert Storm and my family’s military history and put everything in a greater historical/cultural context while also contextualizing the weirdness and foreignness that is the military and rural Afghanistan and include excerpts from official military documents and news articles and emails and letters sent and received by myself and my mother. And I found it all very difficult and overwhelming. How could I take these disparate elements—that were all related and were all important to my story, but varied, sometimes drastically, in content, chronology and tone—and smush them together into something that resembled a coherent narrative? </w:t>
      </w:r>
      <w:proofErr w:type="gramStart"/>
      <w:r w:rsidRPr="0007341A">
        <w:rPr>
          <w:rFonts w:ascii="Arial" w:eastAsia="Times New Roman" w:hAnsi="Arial" w:cs="Arial"/>
          <w:sz w:val="32"/>
          <w:szCs w:val="32"/>
        </w:rPr>
        <w:t>Plus</w:t>
      </w:r>
      <w:proofErr w:type="gramEnd"/>
      <w:r w:rsidRPr="0007341A">
        <w:rPr>
          <w:rFonts w:ascii="Arial" w:eastAsia="Times New Roman" w:hAnsi="Arial" w:cs="Arial"/>
          <w:sz w:val="32"/>
          <w:szCs w:val="32"/>
        </w:rPr>
        <w:t xml:space="preserve"> there was that pesky issue of memory, which I reaffirmed again and again throughout the writing and researching process to be a rather unreliable narrator. I fumbled my way through and learned a few tricks along the way, but I’m thrilled today to be surrounded by these fantastic women, who have all encountered issues of fragmentation in their own work and in the work of students, and who have navigated, conquered and embraced it in a variety of artful ways: Judith Hannan, Sonya Lea, Heather Bryant, and Susanne Paola Antonetta. To get us started, if you could each introduce yoursel</w:t>
      </w:r>
      <w:r w:rsidR="00A365DE" w:rsidRPr="0007341A">
        <w:rPr>
          <w:rFonts w:ascii="Arial" w:eastAsia="Times New Roman" w:hAnsi="Arial" w:cs="Arial"/>
          <w:sz w:val="32"/>
          <w:szCs w:val="32"/>
        </w:rPr>
        <w:t>ves</w:t>
      </w:r>
      <w:r w:rsidRPr="0007341A">
        <w:rPr>
          <w:rFonts w:ascii="Arial" w:eastAsia="Times New Roman" w:hAnsi="Arial" w:cs="Arial"/>
          <w:sz w:val="32"/>
          <w:szCs w:val="32"/>
        </w:rPr>
        <w:t xml:space="preserve"> and give a brief overview of your personal experience with fragmented narratives. </w:t>
      </w:r>
    </w:p>
    <w:p w14:paraId="20C75FE5" w14:textId="77777777" w:rsidR="00E00F90" w:rsidRPr="0007341A" w:rsidRDefault="00E00F90" w:rsidP="00E00F90">
      <w:pPr>
        <w:rPr>
          <w:rFonts w:ascii="Arial" w:eastAsia="Times New Roman" w:hAnsi="Arial" w:cs="Arial"/>
          <w:sz w:val="32"/>
          <w:szCs w:val="32"/>
        </w:rPr>
      </w:pPr>
    </w:p>
    <w:p w14:paraId="459EEFDC" w14:textId="77777777"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 xml:space="preserve">Participant Initial Remarks: </w:t>
      </w:r>
    </w:p>
    <w:p w14:paraId="1A7BCE38" w14:textId="77777777" w:rsidR="00E00F90" w:rsidRPr="0007341A" w:rsidRDefault="00E00F90" w:rsidP="00E00F90">
      <w:pPr>
        <w:rPr>
          <w:rFonts w:ascii="Arial" w:eastAsia="Times New Roman" w:hAnsi="Arial" w:cs="Arial"/>
          <w:sz w:val="32"/>
          <w:szCs w:val="32"/>
        </w:rPr>
      </w:pPr>
    </w:p>
    <w:p w14:paraId="7A2544F4" w14:textId="77777777"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 xml:space="preserve">Heather Bryant: </w:t>
      </w:r>
    </w:p>
    <w:p w14:paraId="7E669FD1" w14:textId="53DDE061"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I’ll talk about how fugitive pieces often hold a clue to the cohesion in shorter works, such as essays. For example</w:t>
      </w:r>
      <w:r w:rsidR="00A365DE" w:rsidRPr="0007341A">
        <w:rPr>
          <w:rFonts w:ascii="Arial" w:eastAsia="Times New Roman" w:hAnsi="Arial" w:cs="Arial"/>
          <w:sz w:val="32"/>
          <w:szCs w:val="32"/>
        </w:rPr>
        <w:t>,</w:t>
      </w:r>
      <w:r w:rsidRPr="0007341A">
        <w:rPr>
          <w:rFonts w:ascii="Arial" w:eastAsia="Times New Roman" w:hAnsi="Arial" w:cs="Arial"/>
          <w:sz w:val="32"/>
          <w:szCs w:val="32"/>
        </w:rPr>
        <w:t xml:space="preserve"> in an essay I wrote about a visit with my father in Florida, I included a sidenote about red tide. When I got feedback, some said to take out that piece because the scientific language stood out and didn’t fit with </w:t>
      </w:r>
      <w:r w:rsidRPr="0007341A">
        <w:rPr>
          <w:rFonts w:ascii="Arial" w:eastAsia="Times New Roman" w:hAnsi="Arial" w:cs="Arial"/>
          <w:sz w:val="32"/>
          <w:szCs w:val="32"/>
        </w:rPr>
        <w:lastRenderedPageBreak/>
        <w:t xml:space="preserve">the whole. Instead, I made it the governing structure of the essay—interspersing these scientific facts with the story—and that’s when the whole came together.  </w:t>
      </w:r>
    </w:p>
    <w:p w14:paraId="2E877BAF" w14:textId="77777777" w:rsidR="00E00F90" w:rsidRPr="0007341A" w:rsidRDefault="00E00F90" w:rsidP="00E00F90">
      <w:pPr>
        <w:rPr>
          <w:rFonts w:ascii="Arial" w:eastAsia="Times New Roman" w:hAnsi="Arial" w:cs="Arial"/>
          <w:sz w:val="32"/>
          <w:szCs w:val="32"/>
        </w:rPr>
      </w:pPr>
    </w:p>
    <w:p w14:paraId="153E717D" w14:textId="2E9216D1"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 xml:space="preserve">In my current project, I’m working on a memoir, </w:t>
      </w:r>
      <w:r w:rsidRPr="0007341A">
        <w:rPr>
          <w:rFonts w:ascii="Arial" w:eastAsia="Times New Roman" w:hAnsi="Arial" w:cs="Arial"/>
          <w:i/>
          <w:iCs/>
          <w:sz w:val="32"/>
          <w:szCs w:val="32"/>
        </w:rPr>
        <w:t>When She Was David</w:t>
      </w:r>
      <w:r w:rsidRPr="0007341A">
        <w:rPr>
          <w:rFonts w:ascii="Arial" w:eastAsia="Times New Roman" w:hAnsi="Arial" w:cs="Arial"/>
          <w:sz w:val="32"/>
          <w:szCs w:val="32"/>
        </w:rPr>
        <w:t>, about my search for my father’s early identity before he transitioned and became a woman. I have these very early memories</w:t>
      </w:r>
      <w:r w:rsidR="0064396C" w:rsidRPr="0007341A">
        <w:rPr>
          <w:rFonts w:ascii="Arial" w:eastAsia="Times New Roman" w:hAnsi="Arial" w:cs="Arial"/>
          <w:sz w:val="32"/>
          <w:szCs w:val="32"/>
        </w:rPr>
        <w:t>,</w:t>
      </w:r>
      <w:r w:rsidRPr="0007341A">
        <w:rPr>
          <w:rFonts w:ascii="Arial" w:eastAsia="Times New Roman" w:hAnsi="Arial" w:cs="Arial"/>
          <w:sz w:val="32"/>
          <w:szCs w:val="32"/>
        </w:rPr>
        <w:t xml:space="preserve"> and some are on the cusp—in between or during the transition. I wrote one scene in which we went to see Ursula Le Guin together at the Planetarium in San Francisco. I couldn’t remember if it was before or during the transition, so I imagined the scene. Later, I found the program with the date on it. What I’d imagined was wrong—I’d imagined my father as David, not Robyn—but the imagined scene was richer than the one that followed “just the facts.” I merged the two. </w:t>
      </w:r>
    </w:p>
    <w:p w14:paraId="38305051" w14:textId="77777777" w:rsidR="00E00F90" w:rsidRPr="0007341A" w:rsidRDefault="00E00F90" w:rsidP="00E00F90">
      <w:pPr>
        <w:rPr>
          <w:rFonts w:ascii="Arial" w:eastAsia="Times New Roman" w:hAnsi="Arial" w:cs="Arial"/>
          <w:sz w:val="32"/>
          <w:szCs w:val="32"/>
        </w:rPr>
      </w:pPr>
    </w:p>
    <w:p w14:paraId="1FF46FAE" w14:textId="77777777"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 xml:space="preserve">Judith Hannan: </w:t>
      </w:r>
    </w:p>
    <w:p w14:paraId="4DA05A3C" w14:textId="3582292B"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 xml:space="preserve">I will talk about how the things we don’t remember say something about who we are and what is important. I noticed this when I wrote </w:t>
      </w:r>
      <w:r w:rsidRPr="0007341A">
        <w:rPr>
          <w:rFonts w:ascii="Arial" w:eastAsia="Times New Roman" w:hAnsi="Arial" w:cs="Arial"/>
          <w:i/>
          <w:iCs/>
          <w:sz w:val="32"/>
          <w:szCs w:val="32"/>
        </w:rPr>
        <w:t>Motherhood Exaggerated</w:t>
      </w:r>
      <w:r w:rsidRPr="0007341A">
        <w:rPr>
          <w:rFonts w:ascii="Arial" w:eastAsia="Times New Roman" w:hAnsi="Arial" w:cs="Arial"/>
          <w:sz w:val="32"/>
          <w:szCs w:val="32"/>
        </w:rPr>
        <w:t xml:space="preserve"> and left my husband out of much of the story. I knew I had to put him in but had to admit that I didn’t always remember him in a scene even when I knew he was there. I could have manufactured plausible scenarios and dialogue, but the reader would have been fooled in to thinking my husband and I were more of a pair than we were. It is important to see how memory lapses can enhance your story. Observing how little I had paid attention to my husband’s experience gave my ultimate transformation as a wife and mother greater depth.</w:t>
      </w:r>
    </w:p>
    <w:p w14:paraId="1C676E19" w14:textId="46F76A5B" w:rsidR="00E00F90" w:rsidRPr="0007341A" w:rsidRDefault="00E00F90" w:rsidP="00E00F90">
      <w:pPr>
        <w:rPr>
          <w:rFonts w:ascii="Arial" w:eastAsia="Times New Roman" w:hAnsi="Arial" w:cs="Arial"/>
          <w:sz w:val="32"/>
          <w:szCs w:val="32"/>
        </w:rPr>
      </w:pPr>
    </w:p>
    <w:p w14:paraId="3B4864BA" w14:textId="77777777"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 xml:space="preserve">Sonya Lea: </w:t>
      </w:r>
    </w:p>
    <w:p w14:paraId="1A790FD1" w14:textId="77777777"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 xml:space="preserve">Since I was reconstructing my relationship narrative after my husband lost his memory, identity, and connection to language expression, we devised methods that helped us reconstruct our story, and to help me understand his perceptions of his life events. These included each of us writing while remaining </w:t>
      </w:r>
      <w:r w:rsidRPr="0007341A">
        <w:rPr>
          <w:rFonts w:ascii="Arial" w:eastAsia="Times New Roman" w:hAnsi="Arial" w:cs="Arial"/>
          <w:sz w:val="32"/>
          <w:szCs w:val="32"/>
        </w:rPr>
        <w:lastRenderedPageBreak/>
        <w:t xml:space="preserve">physically apart, using kinesthetic experiences to enhance his recall (walking, touch, music, food), and using marijuana to facilitate his access to long-term memories. I also took a deep dive in my memoir into investigating the nature of memory and identity, eventually making contact with memory researchers at USC and others. These are aspects that I work with in most of my students, who have PTS, brain injury, and suffer losses and institutional betrayal. </w:t>
      </w:r>
    </w:p>
    <w:p w14:paraId="5D34365F" w14:textId="77777777" w:rsidR="00E00F90" w:rsidRPr="0007341A" w:rsidRDefault="00E00F90" w:rsidP="00E00F90">
      <w:pPr>
        <w:rPr>
          <w:rFonts w:ascii="Arial" w:eastAsia="Times New Roman" w:hAnsi="Arial" w:cs="Arial"/>
          <w:sz w:val="32"/>
          <w:szCs w:val="32"/>
        </w:rPr>
      </w:pPr>
    </w:p>
    <w:p w14:paraId="0147A1E0" w14:textId="77777777"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 xml:space="preserve">If there was a surprise for me, it was how my memory was biased in favor of cultural expectations, and I had to throw these off to write a vulnerable and clear story. In other words, writing was excavation, mostly past the desire to be seen in a way that’s validating for caregivers, and that discovery allowed me to become more subversive. </w:t>
      </w:r>
    </w:p>
    <w:p w14:paraId="597C8D65" w14:textId="77777777" w:rsidR="00E00F90" w:rsidRPr="0007341A" w:rsidRDefault="00E00F90" w:rsidP="00E00F90">
      <w:pPr>
        <w:rPr>
          <w:rFonts w:ascii="Arial" w:eastAsia="Times New Roman" w:hAnsi="Arial" w:cs="Arial"/>
          <w:sz w:val="32"/>
          <w:szCs w:val="32"/>
        </w:rPr>
      </w:pPr>
    </w:p>
    <w:p w14:paraId="0884425B" w14:textId="77777777"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 xml:space="preserve">Suzanne Paola Antonetta: </w:t>
      </w:r>
    </w:p>
    <w:p w14:paraId="6E89EF21" w14:textId="2ACC7660"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I’ve been writing a lot lately about the shock treatment I got as a young teenager. I have written about it before, but I’ve never gone at it from the angle of memory</w:t>
      </w:r>
      <w:r w:rsidR="0064396C" w:rsidRPr="0007341A">
        <w:rPr>
          <w:rFonts w:ascii="Arial" w:eastAsia="Times New Roman" w:hAnsi="Arial" w:cs="Arial"/>
          <w:sz w:val="32"/>
          <w:szCs w:val="32"/>
        </w:rPr>
        <w:t>—</w:t>
      </w:r>
      <w:r w:rsidRPr="0007341A">
        <w:rPr>
          <w:rFonts w:ascii="Arial" w:eastAsia="Times New Roman" w:hAnsi="Arial" w:cs="Arial"/>
          <w:sz w:val="32"/>
          <w:szCs w:val="32"/>
        </w:rPr>
        <w:t xml:space="preserve">how shock, much more in use </w:t>
      </w:r>
      <w:r w:rsidR="0064396C" w:rsidRPr="0007341A">
        <w:rPr>
          <w:rFonts w:ascii="Arial" w:eastAsia="Times New Roman" w:hAnsi="Arial" w:cs="Arial"/>
          <w:sz w:val="32"/>
          <w:szCs w:val="32"/>
        </w:rPr>
        <w:t>and</w:t>
      </w:r>
      <w:r w:rsidRPr="0007341A">
        <w:rPr>
          <w:rFonts w:ascii="Arial" w:eastAsia="Times New Roman" w:hAnsi="Arial" w:cs="Arial"/>
          <w:sz w:val="32"/>
          <w:szCs w:val="32"/>
        </w:rPr>
        <w:t xml:space="preserve"> more powerful at the time, destroyed memory, </w:t>
      </w:r>
      <w:r w:rsidR="0064396C" w:rsidRPr="0007341A">
        <w:rPr>
          <w:rFonts w:ascii="Arial" w:eastAsia="Times New Roman" w:hAnsi="Arial" w:cs="Arial"/>
          <w:sz w:val="32"/>
          <w:szCs w:val="32"/>
        </w:rPr>
        <w:t>and</w:t>
      </w:r>
      <w:r w:rsidRPr="0007341A">
        <w:rPr>
          <w:rFonts w:ascii="Arial" w:eastAsia="Times New Roman" w:hAnsi="Arial" w:cs="Arial"/>
          <w:sz w:val="32"/>
          <w:szCs w:val="32"/>
        </w:rPr>
        <w:t xml:space="preserve"> that was considered a “curative” factor by many doctors. One doctor even wrote that it was a good thing because with the patient’s memory wiped out, clinicians could fill it with any memories they wanted the patient to have. It’s an incredibly weird sense of the therapeutic. </w:t>
      </w:r>
    </w:p>
    <w:p w14:paraId="09A10D6F" w14:textId="77777777" w:rsidR="00E00F90" w:rsidRPr="0007341A" w:rsidRDefault="00E00F90" w:rsidP="00E00F90">
      <w:pPr>
        <w:rPr>
          <w:rFonts w:ascii="Arial" w:eastAsia="Times New Roman" w:hAnsi="Arial" w:cs="Arial"/>
          <w:sz w:val="32"/>
          <w:szCs w:val="32"/>
        </w:rPr>
      </w:pPr>
    </w:p>
    <w:p w14:paraId="0941800B" w14:textId="69F8DE1F" w:rsidR="00E00F90" w:rsidRPr="0007341A" w:rsidRDefault="00E00F90" w:rsidP="00E00F90">
      <w:pPr>
        <w:rPr>
          <w:rFonts w:ascii="Arial" w:eastAsia="Times New Roman" w:hAnsi="Arial" w:cs="Arial"/>
          <w:sz w:val="32"/>
          <w:szCs w:val="32"/>
        </w:rPr>
      </w:pPr>
      <w:r w:rsidRPr="0007341A">
        <w:rPr>
          <w:rFonts w:ascii="Arial" w:eastAsia="Times New Roman" w:hAnsi="Arial" w:cs="Arial"/>
          <w:sz w:val="32"/>
          <w:szCs w:val="32"/>
        </w:rPr>
        <w:t>I also might take a few minutes to address the fragmented experiences of those I work with at a juvenile detention facility, how I work to bring them through this process of recovery</w:t>
      </w:r>
      <w:r w:rsidR="0064396C" w:rsidRPr="0007341A">
        <w:rPr>
          <w:rFonts w:ascii="Arial" w:eastAsia="Times New Roman" w:hAnsi="Arial" w:cs="Arial"/>
          <w:sz w:val="32"/>
          <w:szCs w:val="32"/>
        </w:rPr>
        <w:t>, and</w:t>
      </w:r>
      <w:r w:rsidRPr="0007341A">
        <w:rPr>
          <w:rFonts w:ascii="Arial" w:eastAsia="Times New Roman" w:hAnsi="Arial" w:cs="Arial"/>
          <w:sz w:val="32"/>
          <w:szCs w:val="32"/>
        </w:rPr>
        <w:t xml:space="preserve"> also honoring what you don’t remember, the reality of a fragmented life. Since two of us work with at-risk populations, that could be interesting.</w:t>
      </w:r>
    </w:p>
    <w:p w14:paraId="2DF205BB" w14:textId="77777777" w:rsidR="00E00F90" w:rsidRPr="0007341A" w:rsidRDefault="00E00F90" w:rsidP="00E00F90">
      <w:pPr>
        <w:rPr>
          <w:rFonts w:ascii="Arial" w:eastAsia="Times New Roman" w:hAnsi="Arial" w:cs="Arial"/>
          <w:sz w:val="32"/>
          <w:szCs w:val="32"/>
        </w:rPr>
      </w:pPr>
    </w:p>
    <w:p w14:paraId="6BB4F885" w14:textId="1C28F2D7" w:rsidR="00E00F90" w:rsidRPr="0007341A" w:rsidRDefault="00E00F90" w:rsidP="00E00F90">
      <w:pPr>
        <w:rPr>
          <w:rFonts w:ascii="Arial" w:eastAsia="Times New Roman" w:hAnsi="Arial" w:cs="Arial"/>
          <w:b/>
          <w:bCs/>
          <w:sz w:val="32"/>
          <w:szCs w:val="32"/>
        </w:rPr>
      </w:pPr>
      <w:r w:rsidRPr="0007341A">
        <w:rPr>
          <w:rFonts w:ascii="Arial" w:eastAsia="Times New Roman" w:hAnsi="Arial" w:cs="Arial"/>
          <w:b/>
          <w:bCs/>
          <w:sz w:val="32"/>
          <w:szCs w:val="32"/>
        </w:rPr>
        <w:t>M</w:t>
      </w:r>
      <w:r w:rsidR="0064396C" w:rsidRPr="0007341A">
        <w:rPr>
          <w:rFonts w:ascii="Arial" w:eastAsia="Times New Roman" w:hAnsi="Arial" w:cs="Arial"/>
          <w:b/>
          <w:bCs/>
          <w:sz w:val="32"/>
          <w:szCs w:val="32"/>
        </w:rPr>
        <w:t>oderator</w:t>
      </w:r>
      <w:r w:rsidRPr="0007341A">
        <w:rPr>
          <w:rFonts w:ascii="Arial" w:eastAsia="Times New Roman" w:hAnsi="Arial" w:cs="Arial"/>
          <w:b/>
          <w:bCs/>
          <w:sz w:val="32"/>
          <w:szCs w:val="32"/>
        </w:rPr>
        <w:t xml:space="preserve"> Q</w:t>
      </w:r>
      <w:r w:rsidR="0064396C" w:rsidRPr="0007341A">
        <w:rPr>
          <w:rFonts w:ascii="Arial" w:eastAsia="Times New Roman" w:hAnsi="Arial" w:cs="Arial"/>
          <w:b/>
          <w:bCs/>
          <w:sz w:val="32"/>
          <w:szCs w:val="32"/>
        </w:rPr>
        <w:t>uestions</w:t>
      </w:r>
      <w:r w:rsidRPr="0007341A">
        <w:rPr>
          <w:rFonts w:ascii="Arial" w:eastAsia="Times New Roman" w:hAnsi="Arial" w:cs="Arial"/>
          <w:b/>
          <w:bCs/>
          <w:sz w:val="32"/>
          <w:szCs w:val="32"/>
        </w:rPr>
        <w:t xml:space="preserve"> </w:t>
      </w:r>
    </w:p>
    <w:p w14:paraId="01E58768" w14:textId="7B55E378" w:rsidR="00E00F90" w:rsidRPr="0007341A" w:rsidRDefault="00E00F90" w:rsidP="0064396C">
      <w:pPr>
        <w:pStyle w:val="ListParagraph"/>
        <w:numPr>
          <w:ilvl w:val="0"/>
          <w:numId w:val="9"/>
        </w:numPr>
        <w:ind w:left="360"/>
        <w:rPr>
          <w:rFonts w:ascii="Arial" w:eastAsia="Times New Roman" w:hAnsi="Arial" w:cs="Arial"/>
          <w:sz w:val="32"/>
          <w:szCs w:val="32"/>
        </w:rPr>
      </w:pPr>
      <w:r w:rsidRPr="0007341A">
        <w:rPr>
          <w:rFonts w:ascii="Arial" w:eastAsia="Times New Roman" w:hAnsi="Arial" w:cs="Arial"/>
          <w:sz w:val="32"/>
          <w:szCs w:val="32"/>
        </w:rPr>
        <w:lastRenderedPageBreak/>
        <w:t xml:space="preserve">Patricia </w:t>
      </w:r>
      <w:proofErr w:type="spellStart"/>
      <w:r w:rsidRPr="0007341A">
        <w:rPr>
          <w:rFonts w:ascii="Arial" w:eastAsia="Times New Roman" w:hAnsi="Arial" w:cs="Arial"/>
          <w:sz w:val="32"/>
          <w:szCs w:val="32"/>
        </w:rPr>
        <w:t>Hampl</w:t>
      </w:r>
      <w:proofErr w:type="spellEnd"/>
      <w:r w:rsidRPr="0007341A">
        <w:rPr>
          <w:rFonts w:ascii="Arial" w:eastAsia="Times New Roman" w:hAnsi="Arial" w:cs="Arial"/>
          <w:sz w:val="32"/>
          <w:szCs w:val="32"/>
        </w:rPr>
        <w:t xml:space="preserve"> describes “personal history, logged in memory,” as “a sort of slide projector flashing images on the wall of the mind.” Lidia </w:t>
      </w:r>
      <w:proofErr w:type="spellStart"/>
      <w:r w:rsidRPr="0007341A">
        <w:rPr>
          <w:rFonts w:ascii="Arial" w:eastAsia="Times New Roman" w:hAnsi="Arial" w:cs="Arial"/>
          <w:sz w:val="32"/>
          <w:szCs w:val="32"/>
        </w:rPr>
        <w:t>Yuknavitch</w:t>
      </w:r>
      <w:proofErr w:type="spellEnd"/>
      <w:r w:rsidRPr="0007341A">
        <w:rPr>
          <w:rFonts w:ascii="Arial" w:eastAsia="Times New Roman" w:hAnsi="Arial" w:cs="Arial"/>
          <w:sz w:val="32"/>
          <w:szCs w:val="32"/>
        </w:rPr>
        <w:t xml:space="preserve"> likens memory to “retinal flashes.” In the words of Mary Karr: “For all of memory’s power to yank us back into an overwhelming past, it can also fail big time—both short term (the lost vehicle in a parking lot, the name at the tip of your tongue) and long term (we made out in high school?).” The women here have written about receiving electric shock treatment, traumatic brain injury, post-traumatic stress, debilitating illness, incarceration</w:t>
      </w:r>
      <w:r w:rsidR="0064396C" w:rsidRPr="0007341A">
        <w:rPr>
          <w:rFonts w:ascii="Arial" w:eastAsia="Times New Roman" w:hAnsi="Arial" w:cs="Arial"/>
          <w:sz w:val="32"/>
          <w:szCs w:val="32"/>
        </w:rPr>
        <w:t>,</w:t>
      </w:r>
      <w:r w:rsidRPr="0007341A">
        <w:rPr>
          <w:rFonts w:ascii="Arial" w:eastAsia="Times New Roman" w:hAnsi="Arial" w:cs="Arial"/>
          <w:sz w:val="32"/>
          <w:szCs w:val="32"/>
        </w:rPr>
        <w:t xml:space="preserve"> and other traumas that impact the integrity of memory, as well as how it is shaped by cultural expectations. But even without these outside influences, in memory’s purest form (if that exists), is there such thing as an authentic linear narrative arc? </w:t>
      </w:r>
    </w:p>
    <w:p w14:paraId="52239901" w14:textId="159ED567" w:rsidR="00E00F90" w:rsidRPr="0007341A" w:rsidRDefault="00E00F90" w:rsidP="0064396C">
      <w:pPr>
        <w:pStyle w:val="ListParagraph"/>
        <w:numPr>
          <w:ilvl w:val="0"/>
          <w:numId w:val="9"/>
        </w:numPr>
        <w:ind w:left="360"/>
        <w:rPr>
          <w:rFonts w:ascii="Arial" w:eastAsia="Times New Roman" w:hAnsi="Arial" w:cs="Arial"/>
          <w:sz w:val="32"/>
          <w:szCs w:val="32"/>
        </w:rPr>
      </w:pPr>
      <w:r w:rsidRPr="0007341A">
        <w:rPr>
          <w:rFonts w:ascii="Arial" w:eastAsia="Times New Roman" w:hAnsi="Arial" w:cs="Arial"/>
          <w:sz w:val="32"/>
          <w:szCs w:val="32"/>
        </w:rPr>
        <w:t xml:space="preserve">And a follow-up: Can memory—or lapses in memory—be more important than the facts of what actually happened? </w:t>
      </w:r>
    </w:p>
    <w:p w14:paraId="4F050D55" w14:textId="5D0D4963" w:rsidR="00E00F90" w:rsidRPr="0007341A" w:rsidRDefault="00E00F90" w:rsidP="0064396C">
      <w:pPr>
        <w:pStyle w:val="ListParagraph"/>
        <w:numPr>
          <w:ilvl w:val="0"/>
          <w:numId w:val="9"/>
        </w:numPr>
        <w:ind w:left="360"/>
        <w:rPr>
          <w:rFonts w:ascii="Arial" w:eastAsia="Times New Roman" w:hAnsi="Arial" w:cs="Arial"/>
          <w:sz w:val="32"/>
          <w:szCs w:val="32"/>
        </w:rPr>
      </w:pPr>
      <w:r w:rsidRPr="0007341A">
        <w:rPr>
          <w:rFonts w:ascii="Arial" w:eastAsia="Times New Roman" w:hAnsi="Arial" w:cs="Arial"/>
          <w:sz w:val="32"/>
          <w:szCs w:val="32"/>
        </w:rPr>
        <w:t xml:space="preserve">In nonfiction, there’s a push and pull between “truth” and engaging narrative. I think we’d all agree that writing would often be easier if we could make things up—for the sake of narrative arc or narrative flow. What role does imagination play in your work? How do you resist the impulse to fill in the gaps and make it neat? Is there ever a situation where it’s okay to make things up? </w:t>
      </w:r>
    </w:p>
    <w:p w14:paraId="7CE58FE8" w14:textId="53F523C7" w:rsidR="00476AD1" w:rsidRPr="0007341A" w:rsidRDefault="00E00F90" w:rsidP="0064396C">
      <w:pPr>
        <w:pStyle w:val="ListParagraph"/>
        <w:numPr>
          <w:ilvl w:val="0"/>
          <w:numId w:val="9"/>
        </w:numPr>
        <w:ind w:left="360"/>
        <w:rPr>
          <w:rFonts w:ascii="Arial" w:eastAsia="Times New Roman" w:hAnsi="Arial" w:cs="Arial"/>
          <w:sz w:val="32"/>
          <w:szCs w:val="32"/>
        </w:rPr>
      </w:pPr>
      <w:r w:rsidRPr="0007341A">
        <w:rPr>
          <w:rFonts w:ascii="Arial" w:eastAsia="Times New Roman" w:hAnsi="Arial" w:cs="Arial"/>
          <w:sz w:val="32"/>
          <w:szCs w:val="32"/>
        </w:rPr>
        <w:t>You have all incorporated disparate elements into your writing—scientific facts, research and reportage, official documents such as legal or medical records, secondary sources, your own memory and imagination. What strategies have you found to help weave these elements together into a cohesive narrative? What leads you to favor one element over another?</w:t>
      </w:r>
    </w:p>
    <w:sectPr w:rsidR="00476AD1" w:rsidRPr="0007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05BA"/>
    <w:multiLevelType w:val="multilevel"/>
    <w:tmpl w:val="D844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00A85"/>
    <w:multiLevelType w:val="hybridMultilevel"/>
    <w:tmpl w:val="499C5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77CD1"/>
    <w:multiLevelType w:val="hybridMultilevel"/>
    <w:tmpl w:val="854E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E6B46"/>
    <w:multiLevelType w:val="hybridMultilevel"/>
    <w:tmpl w:val="68AA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35CD2"/>
    <w:multiLevelType w:val="hybridMultilevel"/>
    <w:tmpl w:val="5A70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D7F79"/>
    <w:multiLevelType w:val="hybridMultilevel"/>
    <w:tmpl w:val="1504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1693C"/>
    <w:multiLevelType w:val="hybridMultilevel"/>
    <w:tmpl w:val="AD9E3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14F37"/>
    <w:multiLevelType w:val="hybridMultilevel"/>
    <w:tmpl w:val="8762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97957"/>
    <w:multiLevelType w:val="hybridMultilevel"/>
    <w:tmpl w:val="C9CE8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795160">
    <w:abstractNumId w:val="0"/>
  </w:num>
  <w:num w:numId="2" w16cid:durableId="2036150999">
    <w:abstractNumId w:val="2"/>
  </w:num>
  <w:num w:numId="3" w16cid:durableId="1066224619">
    <w:abstractNumId w:val="5"/>
  </w:num>
  <w:num w:numId="4" w16cid:durableId="1679379885">
    <w:abstractNumId w:val="8"/>
  </w:num>
  <w:num w:numId="5" w16cid:durableId="1341544795">
    <w:abstractNumId w:val="4"/>
  </w:num>
  <w:num w:numId="6" w16cid:durableId="1459909597">
    <w:abstractNumId w:val="6"/>
  </w:num>
  <w:num w:numId="7" w16cid:durableId="263535167">
    <w:abstractNumId w:val="7"/>
  </w:num>
  <w:num w:numId="8" w16cid:durableId="2105495251">
    <w:abstractNumId w:val="3"/>
  </w:num>
  <w:num w:numId="9" w16cid:durableId="191924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D1"/>
    <w:rsid w:val="000112FC"/>
    <w:rsid w:val="0007341A"/>
    <w:rsid w:val="000B7EF2"/>
    <w:rsid w:val="000E7D12"/>
    <w:rsid w:val="001408E2"/>
    <w:rsid w:val="002D2DCF"/>
    <w:rsid w:val="00371E36"/>
    <w:rsid w:val="003D061D"/>
    <w:rsid w:val="004105A2"/>
    <w:rsid w:val="00457579"/>
    <w:rsid w:val="004656A0"/>
    <w:rsid w:val="00476AD1"/>
    <w:rsid w:val="00637E9B"/>
    <w:rsid w:val="0064396C"/>
    <w:rsid w:val="00763F46"/>
    <w:rsid w:val="007720C4"/>
    <w:rsid w:val="007F0771"/>
    <w:rsid w:val="009A4CA6"/>
    <w:rsid w:val="00A365DE"/>
    <w:rsid w:val="00B36E69"/>
    <w:rsid w:val="00BC0620"/>
    <w:rsid w:val="00C84848"/>
    <w:rsid w:val="00CB672D"/>
    <w:rsid w:val="00D33D23"/>
    <w:rsid w:val="00E00F90"/>
    <w:rsid w:val="00E23938"/>
    <w:rsid w:val="00E543CA"/>
    <w:rsid w:val="00F0116E"/>
    <w:rsid w:val="00F0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2B09A"/>
  <w15:chartTrackingRefBased/>
  <w15:docId w15:val="{677B1450-D98A-5340-A498-822DB903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2FC"/>
    <w:rPr>
      <w:color w:val="0563C1" w:themeColor="hyperlink"/>
      <w:u w:val="single"/>
    </w:rPr>
  </w:style>
  <w:style w:type="character" w:styleId="UnresolvedMention">
    <w:name w:val="Unresolved Mention"/>
    <w:basedOn w:val="DefaultParagraphFont"/>
    <w:uiPriority w:val="99"/>
    <w:semiHidden/>
    <w:unhideWhenUsed/>
    <w:rsid w:val="000112FC"/>
    <w:rPr>
      <w:color w:val="605E5C"/>
      <w:shd w:val="clear" w:color="auto" w:fill="E1DFDD"/>
    </w:rPr>
  </w:style>
  <w:style w:type="paragraph" w:styleId="ListParagraph">
    <w:name w:val="List Paragraph"/>
    <w:basedOn w:val="Normal"/>
    <w:uiPriority w:val="34"/>
    <w:qFormat/>
    <w:rsid w:val="00371E36"/>
    <w:pPr>
      <w:ind w:left="720"/>
      <w:contextualSpacing/>
    </w:pPr>
  </w:style>
  <w:style w:type="character" w:styleId="FollowedHyperlink">
    <w:name w:val="FollowedHyperlink"/>
    <w:basedOn w:val="DefaultParagraphFont"/>
    <w:uiPriority w:val="99"/>
    <w:semiHidden/>
    <w:unhideWhenUsed/>
    <w:rsid w:val="00D33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9929">
      <w:bodyDiv w:val="1"/>
      <w:marLeft w:val="0"/>
      <w:marRight w:val="0"/>
      <w:marTop w:val="0"/>
      <w:marBottom w:val="0"/>
      <w:divBdr>
        <w:top w:val="none" w:sz="0" w:space="0" w:color="auto"/>
        <w:left w:val="none" w:sz="0" w:space="0" w:color="auto"/>
        <w:bottom w:val="none" w:sz="0" w:space="0" w:color="auto"/>
        <w:right w:val="none" w:sz="0" w:space="0" w:color="auto"/>
      </w:divBdr>
    </w:div>
    <w:div w:id="69542227">
      <w:bodyDiv w:val="1"/>
      <w:marLeft w:val="0"/>
      <w:marRight w:val="0"/>
      <w:marTop w:val="0"/>
      <w:marBottom w:val="0"/>
      <w:divBdr>
        <w:top w:val="none" w:sz="0" w:space="0" w:color="auto"/>
        <w:left w:val="none" w:sz="0" w:space="0" w:color="auto"/>
        <w:bottom w:val="none" w:sz="0" w:space="0" w:color="auto"/>
        <w:right w:val="none" w:sz="0" w:space="0" w:color="auto"/>
      </w:divBdr>
    </w:div>
    <w:div w:id="154539894">
      <w:bodyDiv w:val="1"/>
      <w:marLeft w:val="0"/>
      <w:marRight w:val="0"/>
      <w:marTop w:val="0"/>
      <w:marBottom w:val="0"/>
      <w:divBdr>
        <w:top w:val="none" w:sz="0" w:space="0" w:color="auto"/>
        <w:left w:val="none" w:sz="0" w:space="0" w:color="auto"/>
        <w:bottom w:val="none" w:sz="0" w:space="0" w:color="auto"/>
        <w:right w:val="none" w:sz="0" w:space="0" w:color="auto"/>
      </w:divBdr>
    </w:div>
    <w:div w:id="165217643">
      <w:bodyDiv w:val="1"/>
      <w:marLeft w:val="0"/>
      <w:marRight w:val="0"/>
      <w:marTop w:val="0"/>
      <w:marBottom w:val="0"/>
      <w:divBdr>
        <w:top w:val="none" w:sz="0" w:space="0" w:color="auto"/>
        <w:left w:val="none" w:sz="0" w:space="0" w:color="auto"/>
        <w:bottom w:val="none" w:sz="0" w:space="0" w:color="auto"/>
        <w:right w:val="none" w:sz="0" w:space="0" w:color="auto"/>
      </w:divBdr>
    </w:div>
    <w:div w:id="262998070">
      <w:bodyDiv w:val="1"/>
      <w:marLeft w:val="0"/>
      <w:marRight w:val="0"/>
      <w:marTop w:val="0"/>
      <w:marBottom w:val="0"/>
      <w:divBdr>
        <w:top w:val="none" w:sz="0" w:space="0" w:color="auto"/>
        <w:left w:val="none" w:sz="0" w:space="0" w:color="auto"/>
        <w:bottom w:val="none" w:sz="0" w:space="0" w:color="auto"/>
        <w:right w:val="none" w:sz="0" w:space="0" w:color="auto"/>
      </w:divBdr>
    </w:div>
    <w:div w:id="392705684">
      <w:bodyDiv w:val="1"/>
      <w:marLeft w:val="0"/>
      <w:marRight w:val="0"/>
      <w:marTop w:val="0"/>
      <w:marBottom w:val="0"/>
      <w:divBdr>
        <w:top w:val="none" w:sz="0" w:space="0" w:color="auto"/>
        <w:left w:val="none" w:sz="0" w:space="0" w:color="auto"/>
        <w:bottom w:val="none" w:sz="0" w:space="0" w:color="auto"/>
        <w:right w:val="none" w:sz="0" w:space="0" w:color="auto"/>
      </w:divBdr>
    </w:div>
    <w:div w:id="543712294">
      <w:bodyDiv w:val="1"/>
      <w:marLeft w:val="0"/>
      <w:marRight w:val="0"/>
      <w:marTop w:val="0"/>
      <w:marBottom w:val="0"/>
      <w:divBdr>
        <w:top w:val="none" w:sz="0" w:space="0" w:color="auto"/>
        <w:left w:val="none" w:sz="0" w:space="0" w:color="auto"/>
        <w:bottom w:val="none" w:sz="0" w:space="0" w:color="auto"/>
        <w:right w:val="none" w:sz="0" w:space="0" w:color="auto"/>
      </w:divBdr>
    </w:div>
    <w:div w:id="1140152954">
      <w:bodyDiv w:val="1"/>
      <w:marLeft w:val="0"/>
      <w:marRight w:val="0"/>
      <w:marTop w:val="0"/>
      <w:marBottom w:val="0"/>
      <w:divBdr>
        <w:top w:val="none" w:sz="0" w:space="0" w:color="auto"/>
        <w:left w:val="none" w:sz="0" w:space="0" w:color="auto"/>
        <w:bottom w:val="none" w:sz="0" w:space="0" w:color="auto"/>
        <w:right w:val="none" w:sz="0" w:space="0" w:color="auto"/>
      </w:divBdr>
    </w:div>
    <w:div w:id="1199051758">
      <w:bodyDiv w:val="1"/>
      <w:marLeft w:val="0"/>
      <w:marRight w:val="0"/>
      <w:marTop w:val="0"/>
      <w:marBottom w:val="0"/>
      <w:divBdr>
        <w:top w:val="none" w:sz="0" w:space="0" w:color="auto"/>
        <w:left w:val="none" w:sz="0" w:space="0" w:color="auto"/>
        <w:bottom w:val="none" w:sz="0" w:space="0" w:color="auto"/>
        <w:right w:val="none" w:sz="0" w:space="0" w:color="auto"/>
      </w:divBdr>
    </w:div>
    <w:div w:id="1339425778">
      <w:bodyDiv w:val="1"/>
      <w:marLeft w:val="0"/>
      <w:marRight w:val="0"/>
      <w:marTop w:val="0"/>
      <w:marBottom w:val="0"/>
      <w:divBdr>
        <w:top w:val="none" w:sz="0" w:space="0" w:color="auto"/>
        <w:left w:val="none" w:sz="0" w:space="0" w:color="auto"/>
        <w:bottom w:val="none" w:sz="0" w:space="0" w:color="auto"/>
        <w:right w:val="none" w:sz="0" w:space="0" w:color="auto"/>
      </w:divBdr>
    </w:div>
    <w:div w:id="1461024653">
      <w:bodyDiv w:val="1"/>
      <w:marLeft w:val="0"/>
      <w:marRight w:val="0"/>
      <w:marTop w:val="0"/>
      <w:marBottom w:val="0"/>
      <w:divBdr>
        <w:top w:val="none" w:sz="0" w:space="0" w:color="auto"/>
        <w:left w:val="none" w:sz="0" w:space="0" w:color="auto"/>
        <w:bottom w:val="none" w:sz="0" w:space="0" w:color="auto"/>
        <w:right w:val="none" w:sz="0" w:space="0" w:color="auto"/>
      </w:divBdr>
    </w:div>
    <w:div w:id="1530875953">
      <w:bodyDiv w:val="1"/>
      <w:marLeft w:val="0"/>
      <w:marRight w:val="0"/>
      <w:marTop w:val="0"/>
      <w:marBottom w:val="0"/>
      <w:divBdr>
        <w:top w:val="none" w:sz="0" w:space="0" w:color="auto"/>
        <w:left w:val="none" w:sz="0" w:space="0" w:color="auto"/>
        <w:bottom w:val="none" w:sz="0" w:space="0" w:color="auto"/>
        <w:right w:val="none" w:sz="0" w:space="0" w:color="auto"/>
      </w:divBdr>
    </w:div>
    <w:div w:id="1589117944">
      <w:bodyDiv w:val="1"/>
      <w:marLeft w:val="0"/>
      <w:marRight w:val="0"/>
      <w:marTop w:val="0"/>
      <w:marBottom w:val="0"/>
      <w:divBdr>
        <w:top w:val="none" w:sz="0" w:space="0" w:color="auto"/>
        <w:left w:val="none" w:sz="0" w:space="0" w:color="auto"/>
        <w:bottom w:val="none" w:sz="0" w:space="0" w:color="auto"/>
        <w:right w:val="none" w:sz="0" w:space="0" w:color="auto"/>
      </w:divBdr>
    </w:div>
    <w:div w:id="1654215866">
      <w:bodyDiv w:val="1"/>
      <w:marLeft w:val="0"/>
      <w:marRight w:val="0"/>
      <w:marTop w:val="0"/>
      <w:marBottom w:val="0"/>
      <w:divBdr>
        <w:top w:val="none" w:sz="0" w:space="0" w:color="auto"/>
        <w:left w:val="none" w:sz="0" w:space="0" w:color="auto"/>
        <w:bottom w:val="none" w:sz="0" w:space="0" w:color="auto"/>
        <w:right w:val="none" w:sz="0" w:space="0" w:color="auto"/>
      </w:divBdr>
    </w:div>
    <w:div w:id="1805002239">
      <w:bodyDiv w:val="1"/>
      <w:marLeft w:val="0"/>
      <w:marRight w:val="0"/>
      <w:marTop w:val="0"/>
      <w:marBottom w:val="0"/>
      <w:divBdr>
        <w:top w:val="none" w:sz="0" w:space="0" w:color="auto"/>
        <w:left w:val="none" w:sz="0" w:space="0" w:color="auto"/>
        <w:bottom w:val="none" w:sz="0" w:space="0" w:color="auto"/>
        <w:right w:val="none" w:sz="0" w:space="0" w:color="auto"/>
      </w:divBdr>
    </w:div>
    <w:div w:id="1958026135">
      <w:bodyDiv w:val="1"/>
      <w:marLeft w:val="0"/>
      <w:marRight w:val="0"/>
      <w:marTop w:val="0"/>
      <w:marBottom w:val="0"/>
      <w:divBdr>
        <w:top w:val="none" w:sz="0" w:space="0" w:color="auto"/>
        <w:left w:val="none" w:sz="0" w:space="0" w:color="auto"/>
        <w:bottom w:val="none" w:sz="0" w:space="0" w:color="auto"/>
        <w:right w:val="none" w:sz="0" w:space="0" w:color="auto"/>
      </w:divBdr>
    </w:div>
    <w:div w:id="1991058845">
      <w:bodyDiv w:val="1"/>
      <w:marLeft w:val="0"/>
      <w:marRight w:val="0"/>
      <w:marTop w:val="0"/>
      <w:marBottom w:val="0"/>
      <w:divBdr>
        <w:top w:val="none" w:sz="0" w:space="0" w:color="auto"/>
        <w:left w:val="none" w:sz="0" w:space="0" w:color="auto"/>
        <w:bottom w:val="none" w:sz="0" w:space="0" w:color="auto"/>
        <w:right w:val="none" w:sz="0" w:space="0" w:color="auto"/>
      </w:divBdr>
    </w:div>
    <w:div w:id="20775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2.goeshow.com/awp/annual/2025/speaker_service_center.cfm" TargetMode="External"/><Relationship Id="rId5" Type="http://schemas.openxmlformats.org/officeDocument/2006/relationships/hyperlink" Target="https://s2.goeshow.com/awp/annual/2025/speaker_service_center.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2772</Words>
  <Characters>15030</Characters>
  <Application>Microsoft Office Word</Application>
  <DocSecurity>0</DocSecurity>
  <Lines>246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Kamppila</dc:creator>
  <cp:keywords/>
  <dc:description/>
  <cp:lastModifiedBy>Aubrey Kamppila</cp:lastModifiedBy>
  <cp:revision>3</cp:revision>
  <dcterms:created xsi:type="dcterms:W3CDTF">2024-10-30T17:30:00Z</dcterms:created>
  <dcterms:modified xsi:type="dcterms:W3CDTF">2024-10-30T17:30:00Z</dcterms:modified>
</cp:coreProperties>
</file>